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A7B324" w14:textId="1AA73D9A" w:rsidR="000C7B30" w:rsidRPr="00931898" w:rsidRDefault="00D85136" w:rsidP="00931898">
      <w:pPr>
        <w:pStyle w:val="Title1"/>
        <w:rPr>
          <w:szCs w:val="48"/>
        </w:rPr>
      </w:pPr>
      <w:r>
        <w:rPr>
          <w:noProof/>
        </w:rPr>
        <w:drawing>
          <wp:anchor distT="0" distB="0" distL="114300" distR="114300" simplePos="0" relativeHeight="251656704" behindDoc="1" locked="0" layoutInCell="1" allowOverlap="1" wp14:anchorId="26EE9F70" wp14:editId="5CBB5B37">
            <wp:simplePos x="0" y="0"/>
            <wp:positionH relativeFrom="column">
              <wp:posOffset>5905500</wp:posOffset>
            </wp:positionH>
            <wp:positionV relativeFrom="paragraph">
              <wp:posOffset>0</wp:posOffset>
            </wp:positionV>
            <wp:extent cx="751840" cy="762000"/>
            <wp:effectExtent l="0" t="0" r="0" b="0"/>
            <wp:wrapThrough wrapText="bothSides">
              <wp:wrapPolygon edited="0">
                <wp:start x="0" y="0"/>
                <wp:lineTo x="0" y="21060"/>
                <wp:lineTo x="20797" y="21060"/>
                <wp:lineTo x="20797" y="0"/>
                <wp:lineTo x="0" y="0"/>
              </wp:wrapPolygon>
            </wp:wrapThrough>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1840" cy="76200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294967295" distB="4294967295" distL="114300" distR="114300" simplePos="0" relativeHeight="251654656" behindDoc="0" locked="0" layoutInCell="1" allowOverlap="1" wp14:anchorId="2B6762AE" wp14:editId="734769CD">
                <wp:simplePos x="0" y="0"/>
                <wp:positionH relativeFrom="column">
                  <wp:posOffset>0</wp:posOffset>
                </wp:positionH>
                <wp:positionV relativeFrom="paragraph">
                  <wp:posOffset>342899</wp:posOffset>
                </wp:positionV>
                <wp:extent cx="5943600" cy="0"/>
                <wp:effectExtent l="0" t="0" r="0" b="0"/>
                <wp:wrapNone/>
                <wp:docPr id="8" name="Lin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CFB08F" id="Line 62" o:spid="_x0000_s1026" style="position:absolute;z-index:251654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27pt" to="468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h/L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"/>
            </w:pict>
          </mc:Fallback>
        </mc:AlternateContent>
      </w:r>
      <w:r w:rsidR="000C7B30">
        <w:rPr>
          <w:noProof/>
          <w:lang w:eastAsia="en-US"/>
        </w:rPr>
        <w:t>Turabian</w:t>
      </w:r>
      <w:r w:rsidR="000C7B30">
        <w:rPr>
          <w:szCs w:val="48"/>
        </w:rPr>
        <w:t xml:space="preserve"> Bibliography Format</w:t>
      </w:r>
      <w:r w:rsidR="00931898">
        <w:rPr>
          <w:szCs w:val="48"/>
        </w:rPr>
        <w:t xml:space="preserve"> </w:t>
      </w:r>
      <w:r w:rsidR="00931898" w:rsidRPr="00931898">
        <w:rPr>
          <w:sz w:val="20"/>
          <w:szCs w:val="48"/>
        </w:rPr>
        <w:t>(</w:t>
      </w:r>
      <w:r w:rsidR="00931898" w:rsidRPr="00931898">
        <w:rPr>
          <w:sz w:val="24"/>
          <w:szCs w:val="48"/>
        </w:rPr>
        <w:t>Footnotes</w:t>
      </w:r>
      <w:r w:rsidR="00931898" w:rsidRPr="00931898">
        <w:rPr>
          <w:sz w:val="20"/>
          <w:szCs w:val="48"/>
        </w:rPr>
        <w:t xml:space="preserve"> see </w:t>
      </w:r>
      <w:proofErr w:type="spellStart"/>
      <w:r w:rsidR="00931898" w:rsidRPr="00931898">
        <w:rPr>
          <w:sz w:val="20"/>
          <w:szCs w:val="48"/>
        </w:rPr>
        <w:t>Chs</w:t>
      </w:r>
      <w:proofErr w:type="spellEnd"/>
      <w:r w:rsidR="00931898" w:rsidRPr="00931898">
        <w:rPr>
          <w:sz w:val="20"/>
          <w:szCs w:val="48"/>
        </w:rPr>
        <w:t xml:space="preserve">. 16-17; </w:t>
      </w:r>
      <w:proofErr w:type="gramStart"/>
      <w:r w:rsidR="00931898" w:rsidRPr="00931898">
        <w:rPr>
          <w:sz w:val="20"/>
          <w:szCs w:val="48"/>
        </w:rPr>
        <w:t>Typically</w:t>
      </w:r>
      <w:proofErr w:type="gramEnd"/>
      <w:r w:rsidR="00931898" w:rsidRPr="00931898">
        <w:rPr>
          <w:sz w:val="20"/>
          <w:szCs w:val="48"/>
        </w:rPr>
        <w:t xml:space="preserve"> History)</w:t>
      </w:r>
    </w:p>
    <w:p w14:paraId="5E902074" w14:textId="77777777" w:rsidR="000C7B30" w:rsidRPr="0082234C" w:rsidRDefault="000C7B30" w:rsidP="000C7B30">
      <w:pPr>
        <w:jc w:val="both"/>
        <w:rPr>
          <w:sz w:val="16"/>
          <w:szCs w:val="16"/>
        </w:rPr>
      </w:pPr>
    </w:p>
    <w:p w14:paraId="5A39DAB4" w14:textId="77777777" w:rsidR="000C7B30" w:rsidRPr="00C57B59" w:rsidRDefault="000C7B30" w:rsidP="000C7B30">
      <w:pPr>
        <w:pStyle w:val="text"/>
        <w:spacing w:before="0"/>
        <w:ind w:left="0" w:firstLine="0"/>
        <w:rPr>
          <w:sz w:val="18"/>
        </w:rPr>
      </w:pPr>
      <w:r w:rsidRPr="00C57B59">
        <w:rPr>
          <w:sz w:val="18"/>
        </w:rPr>
        <w:t>This handout covers basic</w:t>
      </w:r>
      <w:r>
        <w:rPr>
          <w:sz w:val="18"/>
        </w:rPr>
        <w:t xml:space="preserve"> Turabian style guidelines for class papers as adapted from the 9</w:t>
      </w:r>
      <w:r w:rsidRPr="000174E6">
        <w:rPr>
          <w:sz w:val="18"/>
          <w:vertAlign w:val="superscript"/>
        </w:rPr>
        <w:t>th</w:t>
      </w:r>
      <w:r>
        <w:rPr>
          <w:sz w:val="18"/>
        </w:rPr>
        <w:t xml:space="preserve"> edition of </w:t>
      </w:r>
      <w:r>
        <w:rPr>
          <w:i/>
          <w:sz w:val="18"/>
        </w:rPr>
        <w:t>A Manual for Writers of Research Papers, Theses, and Dissertations: Chicago Styles for Students &amp; Researchers</w:t>
      </w:r>
      <w:r>
        <w:rPr>
          <w:sz w:val="18"/>
        </w:rPr>
        <w:t xml:space="preserve"> by Kate L. Turabian (2017).</w:t>
      </w:r>
    </w:p>
    <w:p w14:paraId="7888200D" w14:textId="77777777" w:rsidR="000C7B30" w:rsidRDefault="000C7B30" w:rsidP="000C7B30">
      <w:pPr>
        <w:pStyle w:val="text"/>
        <w:spacing w:before="0"/>
        <w:ind w:left="0" w:firstLine="0"/>
        <w:rPr>
          <w:sz w:val="18"/>
        </w:rPr>
      </w:pPr>
      <w:r w:rsidRPr="00C57B59">
        <w:rPr>
          <w:sz w:val="18"/>
        </w:rPr>
        <w:t xml:space="preserve">For more </w:t>
      </w:r>
      <w:r>
        <w:rPr>
          <w:sz w:val="18"/>
        </w:rPr>
        <w:t xml:space="preserve">information regarding the Turabian guidelines for class papers, dissertations, and theses, refer to the aforementioned manual. Refer to page numbers included in this guide for reference to specific manual sections. </w:t>
      </w:r>
      <w:r w:rsidRPr="0082234C">
        <w:rPr>
          <w:b/>
          <w:sz w:val="18"/>
        </w:rPr>
        <w:t>Writers should adhere to current guidelines set by professors, universities, disciplines or departments over general guidelines provided from the manual (xiv).</w:t>
      </w:r>
      <w:r>
        <w:rPr>
          <w:sz w:val="18"/>
        </w:rPr>
        <w:t xml:space="preserve"> </w:t>
      </w:r>
    </w:p>
    <w:p w14:paraId="19428BCF" w14:textId="77777777" w:rsidR="000C7B30" w:rsidRDefault="000C7B30" w:rsidP="000C7B30">
      <w:pPr>
        <w:pStyle w:val="text"/>
        <w:spacing w:before="0"/>
        <w:ind w:left="0" w:firstLine="0"/>
        <w:rPr>
          <w:sz w:val="18"/>
        </w:rPr>
      </w:pPr>
    </w:p>
    <w:p w14:paraId="28FA4C0F" w14:textId="77777777" w:rsidR="000C7B30" w:rsidRDefault="000C7B30" w:rsidP="00337A9F">
      <w:pPr>
        <w:pStyle w:val="text"/>
        <w:spacing w:before="0"/>
        <w:ind w:left="0" w:firstLine="720"/>
        <w:rPr>
          <w:sz w:val="18"/>
        </w:rPr>
      </w:pPr>
      <w:r w:rsidRPr="00337A9F">
        <w:rPr>
          <w:i/>
          <w:sz w:val="18"/>
        </w:rPr>
        <w:t>Note</w:t>
      </w:r>
      <w:r w:rsidRPr="00F0270C">
        <w:rPr>
          <w:sz w:val="18"/>
        </w:rPr>
        <w:t>: The format of th</w:t>
      </w:r>
      <w:r>
        <w:rPr>
          <w:sz w:val="18"/>
        </w:rPr>
        <w:t xml:space="preserve">is handout does not represent Turabian format guidelines. </w:t>
      </w:r>
    </w:p>
    <w:p w14:paraId="25449658" w14:textId="77777777" w:rsidR="000C7B30" w:rsidRPr="00C57B59" w:rsidRDefault="000C7B30" w:rsidP="000C7B30">
      <w:pPr>
        <w:pStyle w:val="text"/>
        <w:spacing w:before="0"/>
        <w:ind w:left="0" w:firstLine="0"/>
        <w:rPr>
          <w:sz w:val="18"/>
        </w:rPr>
      </w:pPr>
    </w:p>
    <w:p w14:paraId="53487EF7" w14:textId="4A5AB183" w:rsidR="000C7B30" w:rsidRDefault="000C7B30" w:rsidP="000C7B30">
      <w:pPr>
        <w:pStyle w:val="heading"/>
        <w:spacing w:before="0"/>
        <w:rPr>
          <w:sz w:val="36"/>
          <w:szCs w:val="36"/>
        </w:rPr>
      </w:pPr>
      <w:r w:rsidRPr="00B164B6">
        <w:rPr>
          <w:sz w:val="36"/>
          <w:szCs w:val="36"/>
        </w:rPr>
        <w:t>General Format</w:t>
      </w:r>
      <w:r>
        <w:rPr>
          <w:sz w:val="36"/>
          <w:szCs w:val="36"/>
        </w:rPr>
        <w:t xml:space="preserve"> </w:t>
      </w:r>
      <w:r w:rsidRPr="00AE47A0">
        <w:rPr>
          <w:sz w:val="22"/>
          <w:szCs w:val="36"/>
        </w:rPr>
        <w:t>(</w:t>
      </w:r>
      <w:r w:rsidR="00026AC4">
        <w:rPr>
          <w:sz w:val="22"/>
          <w:szCs w:val="36"/>
        </w:rPr>
        <w:t xml:space="preserve"> 384-386</w:t>
      </w:r>
      <w:r w:rsidRPr="00AE47A0">
        <w:rPr>
          <w:sz w:val="22"/>
          <w:szCs w:val="36"/>
        </w:rPr>
        <w:t>)</w:t>
      </w:r>
    </w:p>
    <w:p w14:paraId="1F3BB122" w14:textId="77777777" w:rsidR="000C7B30" w:rsidRPr="00CD642B" w:rsidRDefault="000C7B30" w:rsidP="000C7B30">
      <w:pPr>
        <w:pStyle w:val="heading"/>
        <w:numPr>
          <w:ilvl w:val="0"/>
          <w:numId w:val="2"/>
        </w:numPr>
        <w:spacing w:before="0" w:line="276" w:lineRule="auto"/>
        <w:ind w:left="450"/>
        <w:rPr>
          <w:rFonts w:ascii="Times New Roman" w:hAnsi="Times New Roman"/>
          <w:sz w:val="22"/>
          <w:szCs w:val="22"/>
        </w:rPr>
      </w:pPr>
      <w:r w:rsidRPr="00CD642B">
        <w:rPr>
          <w:rFonts w:ascii="Times New Roman" w:hAnsi="Times New Roman"/>
          <w:sz w:val="22"/>
          <w:szCs w:val="22"/>
        </w:rPr>
        <w:t>Margins – Use at least 1 inch margins on all sides.</w:t>
      </w:r>
    </w:p>
    <w:p w14:paraId="5007324D" w14:textId="4044BA3A" w:rsidR="000C7B30" w:rsidRPr="00CD642B" w:rsidRDefault="000C7B30" w:rsidP="000C7B30">
      <w:pPr>
        <w:pStyle w:val="heading"/>
        <w:numPr>
          <w:ilvl w:val="0"/>
          <w:numId w:val="2"/>
        </w:numPr>
        <w:spacing w:before="0" w:line="276" w:lineRule="auto"/>
        <w:ind w:left="450"/>
        <w:rPr>
          <w:rFonts w:ascii="Times New Roman" w:hAnsi="Times New Roman"/>
          <w:sz w:val="22"/>
          <w:szCs w:val="22"/>
        </w:rPr>
      </w:pPr>
      <w:r w:rsidRPr="00CD642B">
        <w:rPr>
          <w:rFonts w:ascii="Times New Roman" w:hAnsi="Times New Roman"/>
          <w:sz w:val="22"/>
          <w:szCs w:val="22"/>
        </w:rPr>
        <w:t xml:space="preserve">Font type and size – Use </w:t>
      </w:r>
      <w:r w:rsidR="00026AC4">
        <w:rPr>
          <w:rFonts w:ascii="Times New Roman" w:hAnsi="Times New Roman"/>
          <w:sz w:val="22"/>
          <w:szCs w:val="22"/>
        </w:rPr>
        <w:t>a single, readable serif font, such as the equivalent of 12 pt. Times New Roman, or the equivalent of 10 pt. Arial. The former is preferred.</w:t>
      </w:r>
    </w:p>
    <w:p w14:paraId="3F21A2B8" w14:textId="27A92AC6" w:rsidR="000C7B30" w:rsidRPr="00CD642B" w:rsidRDefault="000C7B30" w:rsidP="000C7B30">
      <w:pPr>
        <w:pStyle w:val="heading"/>
        <w:numPr>
          <w:ilvl w:val="0"/>
          <w:numId w:val="2"/>
        </w:numPr>
        <w:spacing w:before="0" w:line="276" w:lineRule="auto"/>
        <w:ind w:left="450"/>
        <w:rPr>
          <w:rFonts w:ascii="Times New Roman" w:hAnsi="Times New Roman"/>
          <w:sz w:val="22"/>
          <w:szCs w:val="22"/>
        </w:rPr>
      </w:pPr>
      <w:r w:rsidRPr="00CD642B">
        <w:rPr>
          <w:rFonts w:ascii="Times New Roman" w:hAnsi="Times New Roman"/>
          <w:sz w:val="22"/>
          <w:szCs w:val="22"/>
        </w:rPr>
        <w:t xml:space="preserve">Spacing – Double-space everything except block quotations, table titles, figure captions, </w:t>
      </w:r>
      <w:r w:rsidR="00775BF4">
        <w:rPr>
          <w:rFonts w:ascii="Times New Roman" w:hAnsi="Times New Roman"/>
          <w:sz w:val="22"/>
          <w:szCs w:val="22"/>
        </w:rPr>
        <w:t xml:space="preserve">and </w:t>
      </w:r>
      <w:r w:rsidRPr="00CD642B">
        <w:rPr>
          <w:rFonts w:ascii="Times New Roman" w:hAnsi="Times New Roman"/>
          <w:sz w:val="22"/>
          <w:szCs w:val="22"/>
        </w:rPr>
        <w:t>lists in appendices.</w:t>
      </w:r>
    </w:p>
    <w:p w14:paraId="086C3228" w14:textId="1FDAB065" w:rsidR="000C7B30" w:rsidRPr="00CD642B" w:rsidRDefault="000C7B30" w:rsidP="000C7B30">
      <w:pPr>
        <w:pStyle w:val="heading"/>
        <w:numPr>
          <w:ilvl w:val="1"/>
          <w:numId w:val="2"/>
        </w:numPr>
        <w:spacing w:before="0" w:line="276" w:lineRule="auto"/>
        <w:ind w:left="900"/>
        <w:rPr>
          <w:rFonts w:ascii="Times New Roman" w:hAnsi="Times New Roman"/>
          <w:sz w:val="22"/>
          <w:szCs w:val="22"/>
        </w:rPr>
      </w:pPr>
      <w:r w:rsidRPr="00CD642B">
        <w:rPr>
          <w:rFonts w:ascii="Times New Roman" w:hAnsi="Times New Roman"/>
          <w:sz w:val="22"/>
          <w:szCs w:val="22"/>
        </w:rPr>
        <w:t>The following should be single-spaced internally but with a blank line between items: table of contents, footnotes or endnotes, bibliography lists, and lists of figures, tables, and abbreviations.</w:t>
      </w:r>
    </w:p>
    <w:p w14:paraId="39CCDCAF" w14:textId="77777777" w:rsidR="000C7B30" w:rsidRDefault="000C7B30" w:rsidP="000C7B30">
      <w:pPr>
        <w:pStyle w:val="heading"/>
        <w:numPr>
          <w:ilvl w:val="0"/>
          <w:numId w:val="2"/>
        </w:numPr>
        <w:spacing w:before="0" w:line="276" w:lineRule="auto"/>
        <w:ind w:left="450"/>
        <w:rPr>
          <w:rFonts w:ascii="Times New Roman" w:hAnsi="Times New Roman"/>
          <w:sz w:val="22"/>
          <w:szCs w:val="22"/>
        </w:rPr>
      </w:pPr>
      <w:r>
        <w:rPr>
          <w:rFonts w:ascii="Times New Roman" w:hAnsi="Times New Roman"/>
          <w:sz w:val="22"/>
          <w:szCs w:val="22"/>
        </w:rPr>
        <w:t>Numbering</w:t>
      </w:r>
      <w:r w:rsidRPr="00CD642B">
        <w:rPr>
          <w:rFonts w:ascii="Times New Roman" w:hAnsi="Times New Roman"/>
          <w:sz w:val="22"/>
          <w:szCs w:val="22"/>
        </w:rPr>
        <w:t xml:space="preserve"> –For class papers, choose to place page numbers centered or flushed right in header or footer and follow it consistently.</w:t>
      </w:r>
    </w:p>
    <w:p w14:paraId="033AE93D" w14:textId="77777777" w:rsidR="000C7B30" w:rsidRDefault="000C7B30" w:rsidP="000C7B30">
      <w:pPr>
        <w:pStyle w:val="heading"/>
        <w:numPr>
          <w:ilvl w:val="1"/>
          <w:numId w:val="2"/>
        </w:numPr>
        <w:spacing w:before="0" w:line="276" w:lineRule="auto"/>
        <w:ind w:left="900"/>
        <w:rPr>
          <w:rFonts w:ascii="Times New Roman" w:hAnsi="Times New Roman"/>
          <w:sz w:val="22"/>
          <w:szCs w:val="22"/>
        </w:rPr>
      </w:pPr>
      <w:r w:rsidRPr="00CD642B">
        <w:rPr>
          <w:rFonts w:ascii="Times New Roman" w:hAnsi="Times New Roman"/>
          <w:sz w:val="22"/>
          <w:szCs w:val="22"/>
        </w:rPr>
        <w:t xml:space="preserve">Use lowercase Roman numerals (iii, iv, v) for front matter pages </w:t>
      </w:r>
      <w:r>
        <w:rPr>
          <w:rFonts w:ascii="Times New Roman" w:hAnsi="Times New Roman"/>
          <w:sz w:val="22"/>
          <w:szCs w:val="22"/>
        </w:rPr>
        <w:t>(ex.Table of Contents)</w:t>
      </w:r>
      <w:r w:rsidRPr="00CD642B">
        <w:rPr>
          <w:rFonts w:ascii="Times New Roman" w:hAnsi="Times New Roman"/>
          <w:sz w:val="22"/>
          <w:szCs w:val="22"/>
        </w:rPr>
        <w:t xml:space="preserve">. Do not number the title page if it is the only front matter page. </w:t>
      </w:r>
    </w:p>
    <w:p w14:paraId="06127D77" w14:textId="77777777" w:rsidR="000C7B30" w:rsidRDefault="000C7B30" w:rsidP="000C7B30">
      <w:pPr>
        <w:pStyle w:val="heading"/>
        <w:numPr>
          <w:ilvl w:val="1"/>
          <w:numId w:val="2"/>
        </w:numPr>
        <w:spacing w:before="0" w:line="276" w:lineRule="auto"/>
        <w:ind w:left="900"/>
        <w:rPr>
          <w:rFonts w:ascii="Times New Roman" w:hAnsi="Times New Roman"/>
          <w:sz w:val="22"/>
          <w:szCs w:val="22"/>
        </w:rPr>
      </w:pPr>
      <w:r w:rsidRPr="00CD642B">
        <w:rPr>
          <w:rFonts w:ascii="Times New Roman" w:hAnsi="Times New Roman"/>
          <w:sz w:val="22"/>
          <w:szCs w:val="22"/>
        </w:rPr>
        <w:t>Use Arabic numerals (</w:t>
      </w:r>
      <w:r>
        <w:rPr>
          <w:rFonts w:ascii="Times New Roman" w:hAnsi="Times New Roman"/>
          <w:sz w:val="22"/>
          <w:szCs w:val="22"/>
        </w:rPr>
        <w:t>2, 3, 4</w:t>
      </w:r>
      <w:r w:rsidRPr="00CD642B">
        <w:rPr>
          <w:rFonts w:ascii="Times New Roman" w:hAnsi="Times New Roman"/>
          <w:sz w:val="22"/>
          <w:szCs w:val="22"/>
        </w:rPr>
        <w:t>) for all other pages, starting with the first page of body text</w:t>
      </w:r>
      <w:r>
        <w:rPr>
          <w:rFonts w:ascii="Times New Roman" w:hAnsi="Times New Roman"/>
          <w:sz w:val="22"/>
          <w:szCs w:val="22"/>
        </w:rPr>
        <w:t xml:space="preserve"> (numbered page 2 if you are counting the title page)</w:t>
      </w:r>
      <w:r w:rsidRPr="00CD642B">
        <w:rPr>
          <w:rFonts w:ascii="Times New Roman" w:hAnsi="Times New Roman"/>
          <w:sz w:val="22"/>
          <w:szCs w:val="22"/>
        </w:rPr>
        <w:t>.</w:t>
      </w:r>
    </w:p>
    <w:p w14:paraId="0E63E978" w14:textId="77777777" w:rsidR="000C7B30" w:rsidRPr="0082234C" w:rsidRDefault="000C7B30" w:rsidP="000C7B30">
      <w:pPr>
        <w:pStyle w:val="heading"/>
        <w:spacing w:before="0" w:line="276" w:lineRule="auto"/>
        <w:ind w:left="540"/>
        <w:rPr>
          <w:rFonts w:ascii="Times New Roman" w:hAnsi="Times New Roman"/>
          <w:sz w:val="8"/>
          <w:szCs w:val="8"/>
        </w:rPr>
      </w:pPr>
    </w:p>
    <w:p w14:paraId="2A0063A6" w14:textId="77777777" w:rsidR="000C7B30" w:rsidRPr="00B164B6" w:rsidRDefault="000C7B30" w:rsidP="000C7B30">
      <w:pPr>
        <w:pStyle w:val="subheading"/>
        <w:spacing w:before="0"/>
        <w:ind w:left="0"/>
        <w:contextualSpacing/>
        <w:rPr>
          <w:sz w:val="28"/>
        </w:rPr>
      </w:pPr>
      <w:r w:rsidRPr="00B164B6">
        <w:rPr>
          <w:sz w:val="28"/>
        </w:rPr>
        <w:t>Title Page</w:t>
      </w:r>
      <w:r>
        <w:rPr>
          <w:sz w:val="28"/>
        </w:rPr>
        <w:t xml:space="preserve"> </w:t>
      </w:r>
      <w:r>
        <w:rPr>
          <w:sz w:val="22"/>
        </w:rPr>
        <w:t>(388</w:t>
      </w:r>
      <w:r w:rsidRPr="0082234C">
        <w:rPr>
          <w:sz w:val="22"/>
        </w:rPr>
        <w:t>)</w:t>
      </w:r>
    </w:p>
    <w:p w14:paraId="6BFB9156" w14:textId="77777777" w:rsidR="000C7B30" w:rsidRDefault="000C7B30" w:rsidP="000C7B30">
      <w:pPr>
        <w:pStyle w:val="text"/>
        <w:numPr>
          <w:ilvl w:val="0"/>
          <w:numId w:val="4"/>
        </w:numPr>
        <w:tabs>
          <w:tab w:val="left" w:pos="1260"/>
        </w:tabs>
        <w:spacing w:before="0" w:line="276" w:lineRule="auto"/>
        <w:ind w:left="450" w:right="2700"/>
        <w:contextualSpacing/>
      </w:pPr>
      <w:r>
        <w:t>Center the title of the paper about 1/3 of the way down the page.</w:t>
      </w:r>
    </w:p>
    <w:p w14:paraId="2D037103" w14:textId="77777777" w:rsidR="000C7B30" w:rsidRDefault="000C7B30" w:rsidP="000C7B30">
      <w:pPr>
        <w:pStyle w:val="text"/>
        <w:numPr>
          <w:ilvl w:val="0"/>
          <w:numId w:val="3"/>
        </w:numPr>
        <w:spacing w:before="0" w:line="276" w:lineRule="auto"/>
        <w:ind w:left="450"/>
      </w:pPr>
      <w:r>
        <w:t>Use “headline” capitalization in title matter, capitalizing all main words.</w:t>
      </w:r>
    </w:p>
    <w:p w14:paraId="78135D5F" w14:textId="77777777" w:rsidR="000C7B30" w:rsidRDefault="000C7B30" w:rsidP="000C7B30">
      <w:pPr>
        <w:pStyle w:val="text"/>
        <w:numPr>
          <w:ilvl w:val="0"/>
          <w:numId w:val="3"/>
        </w:numPr>
        <w:spacing w:before="0" w:line="276" w:lineRule="auto"/>
        <w:ind w:left="450"/>
      </w:pPr>
      <w:r>
        <w:t xml:space="preserve">If the paper has a subtitle, place a colon after the main title and enter the subtitle on the next line. </w:t>
      </w:r>
    </w:p>
    <w:p w14:paraId="19F20B30" w14:textId="77777777" w:rsidR="000C7B30" w:rsidRDefault="000C7B30" w:rsidP="000C7B30">
      <w:pPr>
        <w:pStyle w:val="text"/>
        <w:numPr>
          <w:ilvl w:val="0"/>
          <w:numId w:val="3"/>
        </w:numPr>
        <w:spacing w:before="0" w:line="276" w:lineRule="auto"/>
        <w:ind w:left="450"/>
      </w:pPr>
      <w:r>
        <w:t xml:space="preserve">Several lines below the title, include your name and any other information requested by the instructor. </w:t>
      </w:r>
    </w:p>
    <w:p w14:paraId="75A3E5B5" w14:textId="77777777" w:rsidR="000C7B30" w:rsidRDefault="000C7B30" w:rsidP="000C7B30">
      <w:pPr>
        <w:pStyle w:val="text"/>
        <w:numPr>
          <w:ilvl w:val="0"/>
          <w:numId w:val="3"/>
        </w:numPr>
        <w:spacing w:before="0" w:line="276" w:lineRule="auto"/>
        <w:ind w:left="450"/>
      </w:pPr>
      <w:r>
        <w:t xml:space="preserve">Unless otherwise specified, the title page counts as page </w:t>
      </w:r>
      <w:r>
        <w:rPr>
          <w:i/>
        </w:rPr>
        <w:t>i,</w:t>
      </w:r>
      <w:r>
        <w:t xml:space="preserve"> but the number is not shown (376).  </w:t>
      </w:r>
    </w:p>
    <w:p w14:paraId="2BB05694" w14:textId="77777777" w:rsidR="000C7B30" w:rsidRPr="0082234C" w:rsidRDefault="000C7B30" w:rsidP="000C7B30">
      <w:pPr>
        <w:pStyle w:val="text"/>
        <w:spacing w:before="0" w:line="276" w:lineRule="auto"/>
        <w:ind w:left="450" w:firstLine="0"/>
        <w:rPr>
          <w:sz w:val="8"/>
          <w:szCs w:val="8"/>
        </w:rPr>
      </w:pPr>
    </w:p>
    <w:p w14:paraId="26F62F21" w14:textId="77777777" w:rsidR="000C7B30" w:rsidRPr="0082234C" w:rsidRDefault="000C7B30" w:rsidP="000C7B30">
      <w:pPr>
        <w:pStyle w:val="subheading"/>
        <w:spacing w:before="0" w:line="240" w:lineRule="auto"/>
        <w:ind w:left="0"/>
        <w:rPr>
          <w:sz w:val="22"/>
          <w:szCs w:val="22"/>
        </w:rPr>
      </w:pPr>
      <w:r w:rsidRPr="00B164B6">
        <w:rPr>
          <w:sz w:val="28"/>
        </w:rPr>
        <w:t>Abstract</w:t>
      </w:r>
      <w:r>
        <w:rPr>
          <w:sz w:val="28"/>
        </w:rPr>
        <w:t xml:space="preserve"> </w:t>
      </w:r>
      <w:r w:rsidRPr="0082234C">
        <w:rPr>
          <w:sz w:val="22"/>
          <w:szCs w:val="22"/>
        </w:rPr>
        <w:t>(389)</w:t>
      </w:r>
    </w:p>
    <w:p w14:paraId="4D7AC3C7" w14:textId="268B1EAF" w:rsidR="000C7B30" w:rsidRDefault="00D85136" w:rsidP="000C7B30">
      <w:pPr>
        <w:pStyle w:val="text"/>
        <w:tabs>
          <w:tab w:val="left" w:pos="450"/>
        </w:tabs>
        <w:spacing w:before="0" w:line="240" w:lineRule="auto"/>
        <w:ind w:left="0" w:firstLine="0"/>
      </w:pPr>
      <w:r>
        <mc:AlternateContent>
          <mc:Choice Requires="wps">
            <w:drawing>
              <wp:anchor distT="0" distB="0" distL="114300" distR="114300" simplePos="0" relativeHeight="251657728" behindDoc="1" locked="0" layoutInCell="1" allowOverlap="1" wp14:anchorId="384182A1" wp14:editId="697E1F7E">
                <wp:simplePos x="0" y="0"/>
                <wp:positionH relativeFrom="column">
                  <wp:posOffset>1724025</wp:posOffset>
                </wp:positionH>
                <wp:positionV relativeFrom="paragraph">
                  <wp:posOffset>403860</wp:posOffset>
                </wp:positionV>
                <wp:extent cx="4895850" cy="1619250"/>
                <wp:effectExtent l="0" t="0" r="0" b="0"/>
                <wp:wrapTight wrapText="bothSides">
                  <wp:wrapPolygon edited="0">
                    <wp:start x="0" y="0"/>
                    <wp:lineTo x="0" y="21600"/>
                    <wp:lineTo x="21600" y="21600"/>
                    <wp:lineTo x="21600" y="0"/>
                    <wp:lineTo x="0" y="0"/>
                  </wp:wrapPolygon>
                </wp:wrapTight>
                <wp:docPr id="4"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5850" cy="1619250"/>
                        </a:xfrm>
                        <a:prstGeom prst="rect">
                          <a:avLst/>
                        </a:prstGeom>
                        <a:solidFill>
                          <a:srgbClr val="FFFFFF"/>
                        </a:solidFill>
                        <a:ln w="9525">
                          <a:solidFill>
                            <a:srgbClr val="000000"/>
                          </a:solidFill>
                          <a:miter lim="800000"/>
                          <a:headEnd/>
                          <a:tailEnd/>
                        </a:ln>
                      </wps:spPr>
                      <wps:txbx>
                        <w:txbxContent>
                          <w:p w14:paraId="0167C8FD" w14:textId="77777777" w:rsidR="000C7B30" w:rsidRPr="00803E77" w:rsidRDefault="000C7B30" w:rsidP="000C7B30">
                            <w:pPr>
                              <w:jc w:val="center"/>
                              <w:rPr>
                                <w:b/>
                                <w:bCs/>
                                <w:sz w:val="20"/>
                                <w:szCs w:val="20"/>
                              </w:rPr>
                            </w:pPr>
                            <w:r>
                              <w:rPr>
                                <w:b/>
                                <w:bCs/>
                                <w:sz w:val="20"/>
                                <w:szCs w:val="20"/>
                              </w:rPr>
                              <w:t>First Level: Centered, Bold</w:t>
                            </w:r>
                            <w:r w:rsidRPr="00803E77">
                              <w:rPr>
                                <w:b/>
                                <w:bCs/>
                                <w:sz w:val="20"/>
                                <w:szCs w:val="20"/>
                              </w:rPr>
                              <w:t xml:space="preserve"> or Italic type, Headline-Style Capitalization</w:t>
                            </w:r>
                          </w:p>
                          <w:p w14:paraId="05964517" w14:textId="77777777" w:rsidR="000C7B30" w:rsidRPr="00803E77" w:rsidRDefault="000C7B30" w:rsidP="000C7B30">
                            <w:pPr>
                              <w:rPr>
                                <w:sz w:val="20"/>
                                <w:szCs w:val="20"/>
                              </w:rPr>
                            </w:pPr>
                          </w:p>
                          <w:p w14:paraId="70E53927" w14:textId="77777777" w:rsidR="000C7B30" w:rsidRPr="00803E77" w:rsidRDefault="000C7B30" w:rsidP="000C7B30">
                            <w:pPr>
                              <w:jc w:val="center"/>
                              <w:rPr>
                                <w:sz w:val="20"/>
                                <w:szCs w:val="20"/>
                              </w:rPr>
                            </w:pPr>
                            <w:r w:rsidRPr="00803E77">
                              <w:rPr>
                                <w:sz w:val="20"/>
                                <w:szCs w:val="20"/>
                              </w:rPr>
                              <w:t>Second Level: Centered, Regular Type, Headline-Style Capitalization</w:t>
                            </w:r>
                          </w:p>
                          <w:p w14:paraId="24CE828A" w14:textId="77777777" w:rsidR="000C7B30" w:rsidRPr="00803E77" w:rsidRDefault="000C7B30" w:rsidP="000C7B30">
                            <w:pPr>
                              <w:rPr>
                                <w:sz w:val="20"/>
                                <w:szCs w:val="20"/>
                              </w:rPr>
                            </w:pPr>
                          </w:p>
                          <w:p w14:paraId="2172BBFB" w14:textId="77777777" w:rsidR="000C7B30" w:rsidRPr="00803E77" w:rsidRDefault="000C7B30" w:rsidP="000C7B30">
                            <w:pPr>
                              <w:jc w:val="both"/>
                              <w:rPr>
                                <w:b/>
                                <w:bCs/>
                                <w:sz w:val="20"/>
                                <w:szCs w:val="20"/>
                              </w:rPr>
                            </w:pPr>
                            <w:r>
                              <w:rPr>
                                <w:b/>
                                <w:bCs/>
                                <w:sz w:val="20"/>
                                <w:szCs w:val="20"/>
                              </w:rPr>
                              <w:t>Third Level: Flush Left, Bold</w:t>
                            </w:r>
                            <w:r w:rsidRPr="00803E77">
                              <w:rPr>
                                <w:b/>
                                <w:bCs/>
                                <w:sz w:val="20"/>
                                <w:szCs w:val="20"/>
                              </w:rPr>
                              <w:t xml:space="preserve"> or Italic Type, Headline</w:t>
                            </w:r>
                            <w:r>
                              <w:rPr>
                                <w:b/>
                                <w:bCs/>
                                <w:sz w:val="20"/>
                                <w:szCs w:val="20"/>
                              </w:rPr>
                              <w:t xml:space="preserve"> Style</w:t>
                            </w:r>
                            <w:r w:rsidRPr="00803E77">
                              <w:rPr>
                                <w:b/>
                                <w:bCs/>
                                <w:sz w:val="20"/>
                                <w:szCs w:val="20"/>
                              </w:rPr>
                              <w:t xml:space="preserve"> Capitalization</w:t>
                            </w:r>
                          </w:p>
                          <w:p w14:paraId="49A2497A" w14:textId="77777777" w:rsidR="000C7B30" w:rsidRPr="00803E77" w:rsidRDefault="000C7B30" w:rsidP="000C7B30">
                            <w:pPr>
                              <w:jc w:val="both"/>
                              <w:rPr>
                                <w:sz w:val="20"/>
                                <w:szCs w:val="20"/>
                              </w:rPr>
                            </w:pPr>
                          </w:p>
                          <w:p w14:paraId="71E9971F" w14:textId="77777777" w:rsidR="000C7B30" w:rsidRPr="00803E77" w:rsidRDefault="000C7B30" w:rsidP="000C7B30">
                            <w:pPr>
                              <w:jc w:val="both"/>
                              <w:rPr>
                                <w:sz w:val="20"/>
                                <w:szCs w:val="20"/>
                              </w:rPr>
                            </w:pPr>
                            <w:r w:rsidRPr="00803E77">
                              <w:rPr>
                                <w:sz w:val="20"/>
                                <w:szCs w:val="20"/>
                              </w:rPr>
                              <w:t>Fourth Level: Flush left, regular type, sentence-style capitalization</w:t>
                            </w:r>
                          </w:p>
                          <w:p w14:paraId="29577D3E" w14:textId="77777777" w:rsidR="000C7B30" w:rsidRPr="00803E77" w:rsidRDefault="000C7B30" w:rsidP="000C7B30">
                            <w:pPr>
                              <w:jc w:val="both"/>
                              <w:rPr>
                                <w:sz w:val="20"/>
                                <w:szCs w:val="20"/>
                              </w:rPr>
                            </w:pPr>
                          </w:p>
                          <w:p w14:paraId="1C6C8C77" w14:textId="77777777" w:rsidR="000C7B30" w:rsidRPr="00803E77" w:rsidRDefault="000C7B30" w:rsidP="000C7B30">
                            <w:pPr>
                              <w:jc w:val="both"/>
                              <w:rPr>
                                <w:sz w:val="20"/>
                                <w:szCs w:val="20"/>
                              </w:rPr>
                            </w:pPr>
                            <w:r w:rsidRPr="00803E77">
                              <w:rPr>
                                <w:sz w:val="20"/>
                                <w:szCs w:val="20"/>
                              </w:rPr>
                              <w:t xml:space="preserve">Fifth level: </w:t>
                            </w:r>
                            <w:r>
                              <w:rPr>
                                <w:sz w:val="20"/>
                                <w:szCs w:val="20"/>
                              </w:rPr>
                              <w:t>S</w:t>
                            </w:r>
                            <w:r w:rsidRPr="00803E77">
                              <w:rPr>
                                <w:sz w:val="20"/>
                                <w:szCs w:val="20"/>
                              </w:rPr>
                              <w:t>entence-style capitalization, ru</w:t>
                            </w:r>
                            <w:r>
                              <w:rPr>
                                <w:sz w:val="20"/>
                                <w:szCs w:val="20"/>
                              </w:rPr>
                              <w:t xml:space="preserve">n in at beginning of paragraph </w:t>
                            </w:r>
                            <w:r w:rsidRPr="00803E77">
                              <w:rPr>
                                <w:sz w:val="20"/>
                                <w:szCs w:val="20"/>
                              </w:rPr>
                              <w:t xml:space="preserve">(no blank line after), bold or italic type, </w:t>
                            </w:r>
                            <w:r>
                              <w:rPr>
                                <w:sz w:val="20"/>
                                <w:szCs w:val="20"/>
                              </w:rPr>
                              <w:t>end heading with a period.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4182A1" id="_x0000_t202" coordsize="21600,21600" o:spt="202" path="m,l,21600r21600,l21600,xe">
                <v:stroke joinstyle="miter"/>
                <v:path gradientshapeok="t" o:connecttype="rect"/>
              </v:shapetype>
              <v:shape id="Text Box 51" o:spid="_x0000_s1026" type="#_x0000_t202" style="position:absolute;margin-left:135.75pt;margin-top:31.8pt;width:385.5pt;height:12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">
                <v:textbox>
                  <w:txbxContent>
                    <w:p w14:paraId="0167C8FD" w14:textId="77777777" w:rsidR="000C7B30" w:rsidRPr="00803E77" w:rsidRDefault="000C7B30" w:rsidP="000C7B30">
                      <w:pPr>
                        <w:jc w:val="center"/>
                        <w:rPr>
                          <w:b/>
                          <w:bCs/>
                          <w:sz w:val="20"/>
                          <w:szCs w:val="20"/>
                        </w:rPr>
                      </w:pPr>
                      <w:r>
                        <w:rPr>
                          <w:b/>
                          <w:bCs/>
                          <w:sz w:val="20"/>
                          <w:szCs w:val="20"/>
                        </w:rPr>
                        <w:t>First Level: Centered, Bold</w:t>
                      </w:r>
                      <w:r w:rsidRPr="00803E77">
                        <w:rPr>
                          <w:b/>
                          <w:bCs/>
                          <w:sz w:val="20"/>
                          <w:szCs w:val="20"/>
                        </w:rPr>
                        <w:t xml:space="preserve"> or Italic type, Headline-Style Capitalization</w:t>
                      </w:r>
                    </w:p>
                    <w:p w14:paraId="05964517" w14:textId="77777777" w:rsidR="000C7B30" w:rsidRPr="00803E77" w:rsidRDefault="000C7B30" w:rsidP="000C7B30">
                      <w:pPr>
                        <w:rPr>
                          <w:sz w:val="20"/>
                          <w:szCs w:val="20"/>
                        </w:rPr>
                      </w:pPr>
                    </w:p>
                    <w:p w14:paraId="70E53927" w14:textId="77777777" w:rsidR="000C7B30" w:rsidRPr="00803E77" w:rsidRDefault="000C7B30" w:rsidP="000C7B30">
                      <w:pPr>
                        <w:jc w:val="center"/>
                        <w:rPr>
                          <w:sz w:val="20"/>
                          <w:szCs w:val="20"/>
                        </w:rPr>
                      </w:pPr>
                      <w:r w:rsidRPr="00803E77">
                        <w:rPr>
                          <w:sz w:val="20"/>
                          <w:szCs w:val="20"/>
                        </w:rPr>
                        <w:t>Second Level: Centered, Regular Type, Headline-Style Capitalization</w:t>
                      </w:r>
                    </w:p>
                    <w:p w14:paraId="24CE828A" w14:textId="77777777" w:rsidR="000C7B30" w:rsidRPr="00803E77" w:rsidRDefault="000C7B30" w:rsidP="000C7B30">
                      <w:pPr>
                        <w:rPr>
                          <w:sz w:val="20"/>
                          <w:szCs w:val="20"/>
                        </w:rPr>
                      </w:pPr>
                    </w:p>
                    <w:p w14:paraId="2172BBFB" w14:textId="77777777" w:rsidR="000C7B30" w:rsidRPr="00803E77" w:rsidRDefault="000C7B30" w:rsidP="000C7B30">
                      <w:pPr>
                        <w:jc w:val="both"/>
                        <w:rPr>
                          <w:b/>
                          <w:bCs/>
                          <w:sz w:val="20"/>
                          <w:szCs w:val="20"/>
                        </w:rPr>
                      </w:pPr>
                      <w:r>
                        <w:rPr>
                          <w:b/>
                          <w:bCs/>
                          <w:sz w:val="20"/>
                          <w:szCs w:val="20"/>
                        </w:rPr>
                        <w:t>Third Level: Flush Left, Bold</w:t>
                      </w:r>
                      <w:r w:rsidRPr="00803E77">
                        <w:rPr>
                          <w:b/>
                          <w:bCs/>
                          <w:sz w:val="20"/>
                          <w:szCs w:val="20"/>
                        </w:rPr>
                        <w:t xml:space="preserve"> or Italic Type, Headline</w:t>
                      </w:r>
                      <w:r>
                        <w:rPr>
                          <w:b/>
                          <w:bCs/>
                          <w:sz w:val="20"/>
                          <w:szCs w:val="20"/>
                        </w:rPr>
                        <w:t xml:space="preserve"> Style</w:t>
                      </w:r>
                      <w:r w:rsidRPr="00803E77">
                        <w:rPr>
                          <w:b/>
                          <w:bCs/>
                          <w:sz w:val="20"/>
                          <w:szCs w:val="20"/>
                        </w:rPr>
                        <w:t xml:space="preserve"> Capitalization</w:t>
                      </w:r>
                    </w:p>
                    <w:p w14:paraId="49A2497A" w14:textId="77777777" w:rsidR="000C7B30" w:rsidRPr="00803E77" w:rsidRDefault="000C7B30" w:rsidP="000C7B30">
                      <w:pPr>
                        <w:jc w:val="both"/>
                        <w:rPr>
                          <w:sz w:val="20"/>
                          <w:szCs w:val="20"/>
                        </w:rPr>
                      </w:pPr>
                    </w:p>
                    <w:p w14:paraId="71E9971F" w14:textId="77777777" w:rsidR="000C7B30" w:rsidRPr="00803E77" w:rsidRDefault="000C7B30" w:rsidP="000C7B30">
                      <w:pPr>
                        <w:jc w:val="both"/>
                        <w:rPr>
                          <w:sz w:val="20"/>
                          <w:szCs w:val="20"/>
                        </w:rPr>
                      </w:pPr>
                      <w:r w:rsidRPr="00803E77">
                        <w:rPr>
                          <w:sz w:val="20"/>
                          <w:szCs w:val="20"/>
                        </w:rPr>
                        <w:t>Fourth Level: Flush left, regular type, sentence-style capitalization</w:t>
                      </w:r>
                    </w:p>
                    <w:p w14:paraId="29577D3E" w14:textId="77777777" w:rsidR="000C7B30" w:rsidRPr="00803E77" w:rsidRDefault="000C7B30" w:rsidP="000C7B30">
                      <w:pPr>
                        <w:jc w:val="both"/>
                        <w:rPr>
                          <w:sz w:val="20"/>
                          <w:szCs w:val="20"/>
                        </w:rPr>
                      </w:pPr>
                    </w:p>
                    <w:p w14:paraId="1C6C8C77" w14:textId="77777777" w:rsidR="000C7B30" w:rsidRPr="00803E77" w:rsidRDefault="000C7B30" w:rsidP="000C7B30">
                      <w:pPr>
                        <w:jc w:val="both"/>
                        <w:rPr>
                          <w:sz w:val="20"/>
                          <w:szCs w:val="20"/>
                        </w:rPr>
                      </w:pPr>
                      <w:r w:rsidRPr="00803E77">
                        <w:rPr>
                          <w:sz w:val="20"/>
                          <w:szCs w:val="20"/>
                        </w:rPr>
                        <w:t xml:space="preserve">Fifth level: </w:t>
                      </w:r>
                      <w:r>
                        <w:rPr>
                          <w:sz w:val="20"/>
                          <w:szCs w:val="20"/>
                        </w:rPr>
                        <w:t>S</w:t>
                      </w:r>
                      <w:r w:rsidRPr="00803E77">
                        <w:rPr>
                          <w:sz w:val="20"/>
                          <w:szCs w:val="20"/>
                        </w:rPr>
                        <w:t>entence-style capitalization, ru</w:t>
                      </w:r>
                      <w:r>
                        <w:rPr>
                          <w:sz w:val="20"/>
                          <w:szCs w:val="20"/>
                        </w:rPr>
                        <w:t xml:space="preserve">n in at beginning of paragraph </w:t>
                      </w:r>
                      <w:r w:rsidRPr="00803E77">
                        <w:rPr>
                          <w:sz w:val="20"/>
                          <w:szCs w:val="20"/>
                        </w:rPr>
                        <w:t xml:space="preserve">(no blank line after), bold or italic type, </w:t>
                      </w:r>
                      <w:r>
                        <w:rPr>
                          <w:sz w:val="20"/>
                          <w:szCs w:val="20"/>
                        </w:rPr>
                        <w:t>end heading with a period.</w:t>
                      </w:r>
                    </w:p>
                  </w:txbxContent>
                </v:textbox>
                <w10:wrap type="tight"/>
              </v:shape>
            </w:pict>
          </mc:Fallback>
        </mc:AlternateContent>
      </w:r>
      <w:r w:rsidR="000C7B30">
        <w:t xml:space="preserve">An abstract briefly summarizes the thesis and contents of the paper. Center the title “Abstract” at the top of the page and leave two blank lines between the title and the first line of text. </w:t>
      </w:r>
      <w:r w:rsidR="00026AC4">
        <w:t>Do</w:t>
      </w:r>
      <w:r w:rsidR="008B2A0B">
        <w:t xml:space="preserve">uble-space text. </w:t>
      </w:r>
      <w:r w:rsidR="000C7B30">
        <w:t xml:space="preserve">Number the abstract page(s) with lower roman numerals. </w:t>
      </w:r>
    </w:p>
    <w:p w14:paraId="79B58B5F" w14:textId="77777777" w:rsidR="000C7B30" w:rsidRPr="0082234C" w:rsidRDefault="000C7B30" w:rsidP="000C7B30">
      <w:pPr>
        <w:pStyle w:val="subheading"/>
        <w:spacing w:line="240" w:lineRule="auto"/>
        <w:ind w:left="0"/>
        <w:rPr>
          <w:sz w:val="22"/>
          <w:szCs w:val="22"/>
        </w:rPr>
      </w:pPr>
      <w:r w:rsidRPr="00B164B6">
        <w:rPr>
          <w:sz w:val="28"/>
        </w:rPr>
        <w:t>Subheadings</w:t>
      </w:r>
      <w:r>
        <w:rPr>
          <w:sz w:val="28"/>
        </w:rPr>
        <w:t xml:space="preserve"> </w:t>
      </w:r>
      <w:r>
        <w:rPr>
          <w:sz w:val="22"/>
          <w:szCs w:val="22"/>
        </w:rPr>
        <w:t>(405</w:t>
      </w:r>
      <w:r w:rsidRPr="0082234C">
        <w:rPr>
          <w:sz w:val="22"/>
          <w:szCs w:val="22"/>
        </w:rPr>
        <w:t>)</w:t>
      </w:r>
    </w:p>
    <w:p w14:paraId="44B0B2CC" w14:textId="4928AA90" w:rsidR="000C7B30" w:rsidRDefault="00D85136" w:rsidP="000C7B30">
      <w:pPr>
        <w:pStyle w:val="text"/>
        <w:spacing w:before="0" w:line="240" w:lineRule="auto"/>
        <w:ind w:left="0" w:right="90" w:firstLine="0"/>
      </w:pPr>
      <w:r>
        <mc:AlternateContent>
          <mc:Choice Requires="wps">
            <w:drawing>
              <wp:anchor distT="0" distB="0" distL="114300" distR="114300" simplePos="0" relativeHeight="251658752" behindDoc="1" locked="0" layoutInCell="1" allowOverlap="1" wp14:anchorId="443D3706" wp14:editId="3E547566">
                <wp:simplePos x="0" y="0"/>
                <wp:positionH relativeFrom="column">
                  <wp:posOffset>1739900</wp:posOffset>
                </wp:positionH>
                <wp:positionV relativeFrom="paragraph">
                  <wp:posOffset>1261745</wp:posOffset>
                </wp:positionV>
                <wp:extent cx="4622800" cy="314325"/>
                <wp:effectExtent l="4445" t="1270" r="1905" b="0"/>
                <wp:wrapThrough wrapText="bothSides">
                  <wp:wrapPolygon edited="0">
                    <wp:start x="0" y="0"/>
                    <wp:lineTo x="0" y="0"/>
                    <wp:lineTo x="0" y="0"/>
                  </wp:wrapPolygon>
                </wp:wrapThrough>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22800" cy="314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9833D34" w14:textId="77777777" w:rsidR="000C7B30" w:rsidRDefault="000C7B30" w:rsidP="000C7B30">
                            <w:pPr>
                              <w:rPr>
                                <w:sz w:val="18"/>
                                <w:szCs w:val="18"/>
                              </w:rPr>
                            </w:pPr>
                            <w:r w:rsidRPr="0082234C">
                              <w:rPr>
                                <w:sz w:val="18"/>
                                <w:szCs w:val="18"/>
                              </w:rPr>
                              <w:t>Figure 1: Sample headings and subheadings</w:t>
                            </w:r>
                          </w:p>
                          <w:p w14:paraId="6ACFE3FB" w14:textId="77777777" w:rsidR="000E4DE1" w:rsidRPr="0082234C" w:rsidRDefault="000E4DE1" w:rsidP="000C7B30">
                            <w:pPr>
                              <w:rPr>
                                <w:sz w:val="18"/>
                                <w:szCs w:val="1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3D3706" id="Text Box 6" o:spid="_x0000_s1027" type="#_x0000_t202" style="position:absolute;margin-left:137pt;margin-top:99.35pt;width:364pt;height:24.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" filled="f" stroked="f" strokeweight=".5pt">
                <v:textbox>
                  <w:txbxContent>
                    <w:p w14:paraId="69833D34" w14:textId="77777777" w:rsidR="000C7B30" w:rsidRDefault="000C7B30" w:rsidP="000C7B30">
                      <w:pPr>
                        <w:rPr>
                          <w:sz w:val="18"/>
                          <w:szCs w:val="18"/>
                        </w:rPr>
                      </w:pPr>
                      <w:r w:rsidRPr="0082234C">
                        <w:rPr>
                          <w:sz w:val="18"/>
                          <w:szCs w:val="18"/>
                        </w:rPr>
                        <w:t>Figure 1: Sample headings and subheadings</w:t>
                      </w:r>
                    </w:p>
                    <w:p w14:paraId="6ACFE3FB" w14:textId="77777777" w:rsidR="000E4DE1" w:rsidRPr="0082234C" w:rsidRDefault="000E4DE1" w:rsidP="000C7B30">
                      <w:pPr>
                        <w:rPr>
                          <w:sz w:val="18"/>
                          <w:szCs w:val="18"/>
                        </w:rPr>
                      </w:pPr>
                    </w:p>
                  </w:txbxContent>
                </v:textbox>
                <w10:wrap type="through"/>
              </v:shape>
            </w:pict>
          </mc:Fallback>
        </mc:AlternateContent>
      </w:r>
      <w:r w:rsidR="000C7B30">
        <w:t xml:space="preserve">Unless you are given guidelines for subheads, you may use your own system as long as you are consistent (see Figure 1 for example headings and subheadings). </w:t>
      </w:r>
      <w:r w:rsidR="000C7B30" w:rsidRPr="001358EB">
        <w:t>There should be at least two subheads at any level</w:t>
      </w:r>
      <w:r w:rsidR="000C7B30">
        <w:t xml:space="preserve">. Two consecutive subhead levels may appear together without intervening text. </w:t>
      </w:r>
      <w:r w:rsidR="000C7B30" w:rsidRPr="00C13DFE">
        <w:t xml:space="preserve">Put </w:t>
      </w:r>
      <w:r w:rsidR="000C7B30">
        <w:t xml:space="preserve">two </w:t>
      </w:r>
      <w:r w:rsidR="000C7B30" w:rsidRPr="00C13DFE">
        <w:t>blank line</w:t>
      </w:r>
      <w:r w:rsidR="000C7B30">
        <w:t>s</w:t>
      </w:r>
      <w:r w:rsidR="000C7B30" w:rsidRPr="00C13DFE">
        <w:t xml:space="preserve"> before and </w:t>
      </w:r>
      <w:r w:rsidR="000C7B30">
        <w:t xml:space="preserve">one </w:t>
      </w:r>
      <w:r w:rsidR="000C7B30" w:rsidRPr="00C13DFE">
        <w:t>after subheads, and do not end a subhead with a period</w:t>
      </w:r>
      <w:r w:rsidR="000E4DE1">
        <w:t xml:space="preserve"> (exc</w:t>
      </w:r>
      <w:r w:rsidR="000C7B30">
        <w:t>e</w:t>
      </w:r>
      <w:r w:rsidR="000E4DE1">
        <w:t>p</w:t>
      </w:r>
      <w:r w:rsidR="000C7B30">
        <w:t xml:space="preserve">t for lower-level, sentence-style headings). Never end a page with a subhead. </w:t>
      </w:r>
    </w:p>
    <w:p w14:paraId="49C81C8B" w14:textId="77777777" w:rsidR="00BB5E7A" w:rsidRPr="00EC382E" w:rsidRDefault="00BB5E7A" w:rsidP="00770784">
      <w:pPr>
        <w:framePr w:w="3840" w:h="4609" w:hRule="exact" w:hSpace="180" w:wrap="around" w:vAnchor="text" w:hAnchor="page" w:x="7722" w:y="-540"/>
        <w:pBdr>
          <w:top w:val="single" w:sz="4" w:space="4" w:color="000000"/>
          <w:left w:val="single" w:sz="4" w:space="7" w:color="000000"/>
          <w:bottom w:val="single" w:sz="4" w:space="4" w:color="000000"/>
          <w:right w:val="single" w:sz="4" w:space="7" w:color="000000"/>
        </w:pBdr>
        <w:shd w:val="solid" w:color="FFFFFF" w:fill="FFFFFF"/>
        <w:spacing w:line="480" w:lineRule="auto"/>
        <w:ind w:firstLine="360"/>
        <w:rPr>
          <w:sz w:val="14"/>
        </w:rPr>
      </w:pPr>
      <w:r>
        <w:rPr>
          <w:sz w:val="14"/>
        </w:rPr>
        <w:lastRenderedPageBreak/>
        <w:t>This is an example of what a footnote should look like in a paper. According to the Turabian manual, the superscript number should appear at the end of the sentence to signify that you have used a source.</w:t>
      </w:r>
      <w:r w:rsidR="00EC382E">
        <w:rPr>
          <w:sz w:val="14"/>
          <w:vertAlign w:val="superscript"/>
        </w:rPr>
        <w:t>1</w:t>
      </w:r>
      <w:r>
        <w:rPr>
          <w:sz w:val="14"/>
        </w:rPr>
        <w:t xml:space="preserve"> To insert a footnote in a Word document, click on the References tab and </w:t>
      </w:r>
      <w:r w:rsidR="00B17115">
        <w:rPr>
          <w:sz w:val="14"/>
        </w:rPr>
        <w:t>click</w:t>
      </w:r>
      <w:r>
        <w:rPr>
          <w:sz w:val="14"/>
        </w:rPr>
        <w:t xml:space="preserve"> the Insert Footnote icon</w:t>
      </w:r>
      <w:r w:rsidR="00B17115">
        <w:rPr>
          <w:sz w:val="14"/>
        </w:rPr>
        <w:t xml:space="preserve"> while the cursor is in the desired location</w:t>
      </w:r>
      <w:r>
        <w:rPr>
          <w:sz w:val="14"/>
        </w:rPr>
        <w:t>. Do this for each reference you use in your paper. Do not forget to</w:t>
      </w:r>
      <w:r w:rsidR="00EC382E">
        <w:rPr>
          <w:sz w:val="14"/>
        </w:rPr>
        <w:t xml:space="preserve"> </w:t>
      </w:r>
      <w:r w:rsidR="00B17115">
        <w:rPr>
          <w:sz w:val="14"/>
        </w:rPr>
        <w:t xml:space="preserve">indent the footnotes at the bottom of the page: right click on the footnote, then on Paragraph tab, then choose the First Line option on the Indentation section. Also, remember to </w:t>
      </w:r>
      <w:r w:rsidR="00EC382E">
        <w:rPr>
          <w:sz w:val="14"/>
        </w:rPr>
        <w:t xml:space="preserve">single space and </w:t>
      </w:r>
      <w:r w:rsidR="00B17115">
        <w:rPr>
          <w:sz w:val="14"/>
        </w:rPr>
        <w:t>check the font of the footnotes.</w:t>
      </w:r>
    </w:p>
    <w:p w14:paraId="1CFBD192" w14:textId="77777777" w:rsidR="00B17115" w:rsidRDefault="00B17115" w:rsidP="00770784">
      <w:pPr>
        <w:framePr w:w="3840" w:h="4609" w:hRule="exact" w:hSpace="180" w:wrap="around" w:vAnchor="text" w:hAnchor="page" w:x="7722" w:y="-540"/>
        <w:pBdr>
          <w:top w:val="single" w:sz="4" w:space="4" w:color="000000"/>
          <w:left w:val="single" w:sz="4" w:space="7" w:color="000000"/>
          <w:bottom w:val="single" w:sz="4" w:space="4" w:color="000000"/>
          <w:right w:val="single" w:sz="4" w:space="7" w:color="000000"/>
        </w:pBdr>
        <w:shd w:val="solid" w:color="FFFFFF" w:fill="FFFFFF"/>
        <w:spacing w:line="480" w:lineRule="auto"/>
        <w:rPr>
          <w:sz w:val="14"/>
        </w:rPr>
      </w:pPr>
      <w:r>
        <w:rPr>
          <w:sz w:val="14"/>
        </w:rPr>
        <w:t>_____________________________</w:t>
      </w:r>
    </w:p>
    <w:p w14:paraId="03A3960D" w14:textId="676B2E67" w:rsidR="009C09F1" w:rsidRDefault="00B17115" w:rsidP="00770784">
      <w:pPr>
        <w:framePr w:w="3840" w:h="4609" w:hRule="exact" w:hSpace="180" w:wrap="around" w:vAnchor="text" w:hAnchor="page" w:x="7722" w:y="-540"/>
        <w:pBdr>
          <w:top w:val="single" w:sz="4" w:space="4" w:color="000000"/>
          <w:left w:val="single" w:sz="4" w:space="7" w:color="000000"/>
          <w:bottom w:val="single" w:sz="4" w:space="4" w:color="000000"/>
          <w:right w:val="single" w:sz="4" w:space="7" w:color="000000"/>
        </w:pBdr>
        <w:shd w:val="solid" w:color="FFFFFF" w:fill="FFFFFF"/>
        <w:rPr>
          <w:sz w:val="12"/>
          <w:szCs w:val="12"/>
        </w:rPr>
      </w:pPr>
      <w:r w:rsidRPr="00B17115">
        <w:rPr>
          <w:sz w:val="12"/>
          <w:szCs w:val="12"/>
        </w:rPr>
        <w:t xml:space="preserve">      1., Kate L.</w:t>
      </w:r>
      <w:r w:rsidR="008B2A0B">
        <w:rPr>
          <w:sz w:val="12"/>
          <w:szCs w:val="12"/>
        </w:rPr>
        <w:t xml:space="preserve"> </w:t>
      </w:r>
      <w:r w:rsidR="008B2A0B" w:rsidRPr="00B17115">
        <w:rPr>
          <w:sz w:val="12"/>
          <w:szCs w:val="12"/>
        </w:rPr>
        <w:t>Turabian</w:t>
      </w:r>
      <w:r w:rsidR="00325B20">
        <w:rPr>
          <w:sz w:val="12"/>
          <w:szCs w:val="12"/>
        </w:rPr>
        <w:t>,</w:t>
      </w:r>
      <w:r w:rsidRPr="00B17115">
        <w:rPr>
          <w:sz w:val="12"/>
          <w:szCs w:val="12"/>
        </w:rPr>
        <w:t xml:space="preserve"> </w:t>
      </w:r>
      <w:r w:rsidRPr="00B17115">
        <w:rPr>
          <w:i/>
          <w:iCs/>
          <w:sz w:val="12"/>
          <w:szCs w:val="12"/>
        </w:rPr>
        <w:t>A Manual for Writers of Research Papers, Theses, and Dissertations</w:t>
      </w:r>
      <w:r w:rsidR="008B2A0B">
        <w:rPr>
          <w:sz w:val="12"/>
          <w:szCs w:val="12"/>
        </w:rPr>
        <w:t>,</w:t>
      </w:r>
      <w:r w:rsidRPr="00B17115">
        <w:rPr>
          <w:sz w:val="12"/>
          <w:szCs w:val="12"/>
        </w:rPr>
        <w:t xml:space="preserve"> 9th ed.</w:t>
      </w:r>
      <w:r w:rsidR="008B2A0B">
        <w:rPr>
          <w:sz w:val="12"/>
          <w:szCs w:val="12"/>
        </w:rPr>
        <w:t>, r</w:t>
      </w:r>
      <w:r w:rsidRPr="00B17115">
        <w:rPr>
          <w:sz w:val="12"/>
          <w:szCs w:val="12"/>
        </w:rPr>
        <w:t xml:space="preserve">evised by Wayne C. Booth, Gregory G. </w:t>
      </w:r>
      <w:proofErr w:type="spellStart"/>
      <w:r w:rsidRPr="00B17115">
        <w:rPr>
          <w:sz w:val="12"/>
          <w:szCs w:val="12"/>
        </w:rPr>
        <w:t>Colomb</w:t>
      </w:r>
      <w:proofErr w:type="spellEnd"/>
      <w:r w:rsidRPr="00B17115">
        <w:rPr>
          <w:sz w:val="12"/>
          <w:szCs w:val="12"/>
        </w:rPr>
        <w:t xml:space="preserve">, Joseph M. Williams, Joseph </w:t>
      </w:r>
      <w:proofErr w:type="spellStart"/>
      <w:r w:rsidRPr="00B17115">
        <w:rPr>
          <w:sz w:val="12"/>
          <w:szCs w:val="12"/>
        </w:rPr>
        <w:t>Bizup</w:t>
      </w:r>
      <w:proofErr w:type="spellEnd"/>
      <w:r w:rsidRPr="00B17115">
        <w:rPr>
          <w:sz w:val="12"/>
          <w:szCs w:val="12"/>
        </w:rPr>
        <w:t xml:space="preserve">, William T. Fitzgerald, and The University of Chicago Press Editorial Staff. </w:t>
      </w:r>
      <w:r w:rsidR="00233240">
        <w:rPr>
          <w:sz w:val="12"/>
          <w:szCs w:val="12"/>
        </w:rPr>
        <w:t>(</w:t>
      </w:r>
      <w:r w:rsidRPr="00B17115">
        <w:rPr>
          <w:sz w:val="12"/>
          <w:szCs w:val="12"/>
        </w:rPr>
        <w:t>Chicago: The University of Chicago Press</w:t>
      </w:r>
      <w:r w:rsidR="00233240">
        <w:rPr>
          <w:sz w:val="12"/>
          <w:szCs w:val="12"/>
        </w:rPr>
        <w:t>, 2018), 149-150.</w:t>
      </w:r>
    </w:p>
    <w:p w14:paraId="35C01331" w14:textId="77777777" w:rsidR="00233240" w:rsidRPr="00B17115" w:rsidRDefault="00233240" w:rsidP="00770784">
      <w:pPr>
        <w:framePr w:w="3840" w:h="4609" w:hRule="exact" w:hSpace="180" w:wrap="around" w:vAnchor="text" w:hAnchor="page" w:x="7722" w:y="-540"/>
        <w:pBdr>
          <w:top w:val="single" w:sz="4" w:space="4" w:color="000000"/>
          <w:left w:val="single" w:sz="4" w:space="7" w:color="000000"/>
          <w:bottom w:val="single" w:sz="4" w:space="4" w:color="000000"/>
          <w:right w:val="single" w:sz="4" w:space="7" w:color="000000"/>
        </w:pBdr>
        <w:shd w:val="solid" w:color="FFFFFF" w:fill="FFFFFF"/>
        <w:jc w:val="right"/>
        <w:rPr>
          <w:sz w:val="12"/>
          <w:szCs w:val="12"/>
        </w:rPr>
      </w:pPr>
      <w:r>
        <w:rPr>
          <w:sz w:val="12"/>
          <w:szCs w:val="12"/>
        </w:rPr>
        <w:t>10</w:t>
      </w:r>
    </w:p>
    <w:p w14:paraId="24AD078F" w14:textId="77777777" w:rsidR="000C7B30" w:rsidRPr="00453C7E" w:rsidRDefault="000C7B30" w:rsidP="000C7B30">
      <w:pPr>
        <w:pStyle w:val="revised"/>
        <w:jc w:val="left"/>
        <w:rPr>
          <w:rFonts w:ascii="Franklin Gothic Demi Cond" w:hAnsi="Franklin Gothic Demi Cond"/>
          <w:i w:val="0"/>
          <w:iCs/>
          <w:sz w:val="36"/>
          <w:szCs w:val="36"/>
        </w:rPr>
      </w:pPr>
      <w:r w:rsidRPr="0082234C">
        <w:rPr>
          <w:rFonts w:ascii="Franklin Gothic Demi Cond" w:hAnsi="Franklin Gothic Demi Cond"/>
          <w:i w:val="0"/>
          <w:iCs/>
          <w:sz w:val="34"/>
          <w:szCs w:val="34"/>
        </w:rPr>
        <w:t>Bibliographic Style</w:t>
      </w:r>
      <w:r w:rsidRPr="0082234C">
        <w:rPr>
          <w:rFonts w:ascii="Franklin Gothic Demi Cond" w:hAnsi="Franklin Gothic Demi Cond"/>
          <w:i w:val="0"/>
          <w:iCs/>
          <w:sz w:val="32"/>
          <w:szCs w:val="34"/>
        </w:rPr>
        <w:t xml:space="preserve"> </w:t>
      </w:r>
    </w:p>
    <w:p w14:paraId="1D07BABD" w14:textId="726CAB45" w:rsidR="000C7B30" w:rsidRPr="00EC382E" w:rsidRDefault="000C7B30" w:rsidP="000C7B30">
      <w:pPr>
        <w:pStyle w:val="revised"/>
        <w:spacing w:before="0"/>
        <w:jc w:val="left"/>
        <w:rPr>
          <w:rFonts w:cs="Times New Roman"/>
          <w:i w:val="0"/>
          <w:iCs/>
          <w:sz w:val="20"/>
          <w:szCs w:val="22"/>
        </w:rPr>
      </w:pPr>
      <w:r w:rsidRPr="00EC382E">
        <w:rPr>
          <w:rFonts w:cs="Times New Roman"/>
          <w:i w:val="0"/>
          <w:iCs/>
          <w:sz w:val="20"/>
          <w:szCs w:val="22"/>
        </w:rPr>
        <w:t xml:space="preserve">Use a superscript number at the end of a sentence to signify that you have used a source.  These numbers refer to notes printed at the bottom of the page (footnotes) or at the end of the paper (endnotes). Single space each footnote. Leave a space after the text preceding the footnote and between footnotes if there are multiple footnotes per page. Indent notes as you do normal paragraphs, with subsequent lines flush left. At the end of the paper, include a </w:t>
      </w:r>
      <w:r w:rsidR="00026AC4">
        <w:rPr>
          <w:rFonts w:cs="Times New Roman"/>
          <w:i w:val="0"/>
          <w:sz w:val="20"/>
          <w:szCs w:val="22"/>
        </w:rPr>
        <w:t>“Bibliography”</w:t>
      </w:r>
      <w:r w:rsidRPr="00EC382E">
        <w:rPr>
          <w:rFonts w:cs="Times New Roman"/>
          <w:i w:val="0"/>
          <w:iCs/>
          <w:sz w:val="20"/>
          <w:szCs w:val="22"/>
        </w:rPr>
        <w:t>, or list of all sources referred to with notes and, in some cases, any sources consulted but not cited. The format for note and bibliography entries differs.</w:t>
      </w:r>
    </w:p>
    <w:p w14:paraId="4C93AA91" w14:textId="77777777" w:rsidR="000C7B30" w:rsidRDefault="000C7B30" w:rsidP="000C7B30">
      <w:pPr>
        <w:pStyle w:val="revised"/>
        <w:spacing w:before="0"/>
        <w:jc w:val="left"/>
        <w:rPr>
          <w:rFonts w:cs="Times New Roman"/>
          <w:i w:val="0"/>
          <w:iCs/>
          <w:szCs w:val="22"/>
        </w:rPr>
      </w:pPr>
    </w:p>
    <w:p w14:paraId="58036892" w14:textId="77777777" w:rsidR="000C7B30" w:rsidRPr="00542786" w:rsidRDefault="000C7B30" w:rsidP="000C7B30">
      <w:pPr>
        <w:pStyle w:val="revised"/>
        <w:spacing w:before="0"/>
        <w:jc w:val="left"/>
        <w:rPr>
          <w:rFonts w:ascii="Franklin Gothic Demi Cond" w:hAnsi="Franklin Gothic Demi Cond" w:cs="Times New Roman"/>
          <w:bCs/>
          <w:i w:val="0"/>
          <w:iCs/>
          <w:sz w:val="28"/>
          <w:szCs w:val="28"/>
        </w:rPr>
      </w:pPr>
      <w:r w:rsidRPr="00542786">
        <w:rPr>
          <w:rFonts w:ascii="Franklin Gothic Demi Cond" w:hAnsi="Franklin Gothic Demi Cond" w:cs="Times New Roman"/>
          <w:bCs/>
          <w:i w:val="0"/>
          <w:iCs/>
          <w:sz w:val="28"/>
          <w:szCs w:val="28"/>
        </w:rPr>
        <w:t>Notes:</w:t>
      </w:r>
    </w:p>
    <w:p w14:paraId="15CF9876" w14:textId="77777777" w:rsidR="000C7B30" w:rsidRDefault="000C7B30" w:rsidP="000C7B30">
      <w:pPr>
        <w:pStyle w:val="revised"/>
        <w:spacing w:before="0"/>
        <w:jc w:val="left"/>
        <w:rPr>
          <w:rFonts w:cs="Times New Roman"/>
          <w:i w:val="0"/>
          <w:iCs/>
          <w:szCs w:val="22"/>
        </w:rPr>
      </w:pPr>
      <w:r>
        <w:rPr>
          <w:rFonts w:cs="Times New Roman"/>
          <w:i w:val="0"/>
          <w:iCs/>
          <w:szCs w:val="22"/>
        </w:rPr>
        <w:t xml:space="preserve">Below are formats to follow for common source types followed by examples. </w:t>
      </w:r>
    </w:p>
    <w:p w14:paraId="58189E2A" w14:textId="77777777" w:rsidR="000C7B30" w:rsidRPr="0082234C" w:rsidRDefault="000C7B30" w:rsidP="000C7B30">
      <w:pPr>
        <w:pStyle w:val="revised"/>
        <w:spacing w:before="0"/>
        <w:jc w:val="left"/>
        <w:rPr>
          <w:rFonts w:cs="Times New Roman"/>
          <w:i w:val="0"/>
          <w:iCs/>
          <w:sz w:val="16"/>
          <w:szCs w:val="16"/>
        </w:rPr>
      </w:pPr>
    </w:p>
    <w:p w14:paraId="43788D0C" w14:textId="77777777" w:rsidR="00770784" w:rsidRDefault="00770784" w:rsidP="000C7B30">
      <w:pPr>
        <w:pStyle w:val="revised"/>
        <w:spacing w:before="0"/>
        <w:ind w:left="1080" w:hanging="720"/>
        <w:jc w:val="left"/>
        <w:rPr>
          <w:rFonts w:ascii="Franklin Gothic Demi Cond" w:hAnsi="Franklin Gothic Demi Cond" w:cs="Times New Roman"/>
          <w:i w:val="0"/>
          <w:iCs/>
          <w:sz w:val="24"/>
        </w:rPr>
      </w:pPr>
    </w:p>
    <w:p w14:paraId="02C7CC65" w14:textId="12E9D1B7" w:rsidR="00770784" w:rsidRDefault="00D85136" w:rsidP="000C7B30">
      <w:pPr>
        <w:pStyle w:val="revised"/>
        <w:spacing w:before="0"/>
        <w:ind w:left="1080" w:hanging="720"/>
        <w:jc w:val="left"/>
        <w:rPr>
          <w:rFonts w:ascii="Franklin Gothic Demi Cond" w:hAnsi="Franklin Gothic Demi Cond" w:cs="Times New Roman"/>
          <w:i w:val="0"/>
          <w:iCs/>
          <w:sz w:val="24"/>
        </w:rPr>
      </w:pPr>
      <w:r>
        <w:rPr>
          <w:rFonts w:cs="Times New Roman"/>
          <w:i w:val="0"/>
          <w:iCs/>
          <w:noProof/>
          <w:szCs w:val="22"/>
          <w:lang w:eastAsia="en-US"/>
        </w:rPr>
        <mc:AlternateContent>
          <mc:Choice Requires="wps">
            <w:drawing>
              <wp:anchor distT="0" distB="0" distL="114300" distR="114300" simplePos="0" relativeHeight="251660800" behindDoc="1" locked="0" layoutInCell="1" allowOverlap="1" wp14:anchorId="7B74C787" wp14:editId="492105D6">
                <wp:simplePos x="0" y="0"/>
                <wp:positionH relativeFrom="column">
                  <wp:posOffset>4123055</wp:posOffset>
                </wp:positionH>
                <wp:positionV relativeFrom="paragraph">
                  <wp:posOffset>61595</wp:posOffset>
                </wp:positionV>
                <wp:extent cx="2893060" cy="231775"/>
                <wp:effectExtent l="0" t="0" r="0" b="1270"/>
                <wp:wrapSquare wrapText="bothSides"/>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3060"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315FD4D" w14:textId="77777777" w:rsidR="008D15C6" w:rsidRPr="008D15C6" w:rsidRDefault="008D15C6" w:rsidP="008D15C6">
                            <w:pPr>
                              <w:rPr>
                                <w:sz w:val="16"/>
                                <w:szCs w:val="18"/>
                              </w:rPr>
                            </w:pPr>
                            <w:r>
                              <w:rPr>
                                <w:sz w:val="16"/>
                                <w:szCs w:val="18"/>
                              </w:rPr>
                              <w:t>Figure 2</w:t>
                            </w:r>
                            <w:r w:rsidRPr="008D15C6">
                              <w:rPr>
                                <w:sz w:val="16"/>
                                <w:szCs w:val="18"/>
                              </w:rPr>
                              <w:t xml:space="preserve">: </w:t>
                            </w:r>
                            <w:r>
                              <w:rPr>
                                <w:sz w:val="16"/>
                                <w:szCs w:val="18"/>
                              </w:rPr>
                              <w:t>Example of text with footnotes</w:t>
                            </w:r>
                          </w:p>
                          <w:p w14:paraId="6DA34458" w14:textId="77777777" w:rsidR="008D15C6" w:rsidRPr="0082234C" w:rsidRDefault="008D15C6" w:rsidP="008D15C6">
                            <w:pPr>
                              <w:rPr>
                                <w:sz w:val="18"/>
                                <w:szCs w:val="1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B74C787" id="Text Box 13" o:spid="_x0000_s1028" type="#_x0000_t202" style="position:absolute;left:0;text-align:left;margin-left:324.65pt;margin-top:4.85pt;width:227.8pt;height:18.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" filled="f" stroked="f" strokeweight=".5pt">
                <v:textbox>
                  <w:txbxContent>
                    <w:p w14:paraId="3315FD4D" w14:textId="77777777" w:rsidR="008D15C6" w:rsidRPr="008D15C6" w:rsidRDefault="008D15C6" w:rsidP="008D15C6">
                      <w:pPr>
                        <w:rPr>
                          <w:sz w:val="16"/>
                          <w:szCs w:val="18"/>
                        </w:rPr>
                      </w:pPr>
                      <w:r>
                        <w:rPr>
                          <w:sz w:val="16"/>
                          <w:szCs w:val="18"/>
                        </w:rPr>
                        <w:t>Figure 2</w:t>
                      </w:r>
                      <w:r w:rsidRPr="008D15C6">
                        <w:rPr>
                          <w:sz w:val="16"/>
                          <w:szCs w:val="18"/>
                        </w:rPr>
                        <w:t xml:space="preserve">: </w:t>
                      </w:r>
                      <w:r>
                        <w:rPr>
                          <w:sz w:val="16"/>
                          <w:szCs w:val="18"/>
                        </w:rPr>
                        <w:t>Example of text with footnotes</w:t>
                      </w:r>
                    </w:p>
                    <w:p w14:paraId="6DA34458" w14:textId="77777777" w:rsidR="008D15C6" w:rsidRPr="0082234C" w:rsidRDefault="008D15C6" w:rsidP="008D15C6">
                      <w:pPr>
                        <w:rPr>
                          <w:sz w:val="18"/>
                          <w:szCs w:val="18"/>
                        </w:rPr>
                      </w:pPr>
                    </w:p>
                  </w:txbxContent>
                </v:textbox>
                <w10:wrap type="square"/>
              </v:shape>
            </w:pict>
          </mc:Fallback>
        </mc:AlternateContent>
      </w:r>
    </w:p>
    <w:p w14:paraId="45F8F9A9" w14:textId="77777777" w:rsidR="000C7B30" w:rsidRPr="00B164B6" w:rsidRDefault="000C7B30" w:rsidP="000C7B30">
      <w:pPr>
        <w:pStyle w:val="revised"/>
        <w:spacing w:before="0"/>
        <w:ind w:left="1080" w:hanging="720"/>
        <w:jc w:val="left"/>
        <w:rPr>
          <w:rFonts w:ascii="Franklin Gothic Demi Cond" w:hAnsi="Franklin Gothic Demi Cond" w:cs="Times New Roman"/>
          <w:i w:val="0"/>
          <w:iCs/>
          <w:sz w:val="24"/>
        </w:rPr>
      </w:pPr>
      <w:r w:rsidRPr="00B164B6">
        <w:rPr>
          <w:rFonts w:ascii="Franklin Gothic Demi Cond" w:hAnsi="Franklin Gothic Demi Cond" w:cs="Times New Roman"/>
          <w:i w:val="0"/>
          <w:iCs/>
          <w:sz w:val="24"/>
        </w:rPr>
        <w:t xml:space="preserve">Book: </w:t>
      </w:r>
    </w:p>
    <w:p w14:paraId="7B8EA05C" w14:textId="77777777" w:rsidR="000C7B30" w:rsidRDefault="000C7B30" w:rsidP="000C7B30">
      <w:pPr>
        <w:pStyle w:val="revised"/>
        <w:spacing w:before="0"/>
        <w:ind w:left="720" w:firstLine="360"/>
        <w:jc w:val="left"/>
        <w:rPr>
          <w:rFonts w:cs="Times New Roman"/>
          <w:i w:val="0"/>
          <w:iCs/>
          <w:szCs w:val="22"/>
        </w:rPr>
      </w:pPr>
      <w:r>
        <w:rPr>
          <w:rFonts w:cs="Times New Roman"/>
          <w:i w:val="0"/>
          <w:iCs/>
          <w:szCs w:val="22"/>
        </w:rPr>
        <w:t xml:space="preserve">Note Number. Author’s First and Last Names, </w:t>
      </w:r>
      <w:r>
        <w:rPr>
          <w:rFonts w:cs="Times New Roman"/>
          <w:szCs w:val="22"/>
        </w:rPr>
        <w:t xml:space="preserve">Title of Book: Subtitle of Book </w:t>
      </w:r>
      <w:r>
        <w:rPr>
          <w:rFonts w:cs="Times New Roman"/>
          <w:i w:val="0"/>
          <w:iCs/>
          <w:szCs w:val="22"/>
        </w:rPr>
        <w:t>(Place of Publication: Publisher’s Name, Date of Publication), XX-XX.</w:t>
      </w:r>
    </w:p>
    <w:p w14:paraId="29AAE3B5" w14:textId="77777777" w:rsidR="000C7B30" w:rsidRPr="0082234C" w:rsidRDefault="000C7B30" w:rsidP="000C7B30">
      <w:pPr>
        <w:pStyle w:val="revised"/>
        <w:spacing w:before="0"/>
        <w:ind w:left="360"/>
        <w:jc w:val="left"/>
        <w:rPr>
          <w:rFonts w:cs="Times New Roman"/>
          <w:i w:val="0"/>
          <w:iCs/>
          <w:sz w:val="16"/>
          <w:szCs w:val="16"/>
        </w:rPr>
      </w:pPr>
    </w:p>
    <w:p w14:paraId="1D8994B2" w14:textId="655C8F78" w:rsidR="00FC440D" w:rsidRPr="00A037F7" w:rsidRDefault="000C7B30" w:rsidP="00E622AE">
      <w:pPr>
        <w:autoSpaceDE w:val="0"/>
        <w:autoSpaceDN w:val="0"/>
        <w:adjustRightInd w:val="0"/>
        <w:ind w:left="720" w:firstLine="720"/>
        <w:rPr>
          <w:sz w:val="40"/>
          <w:szCs w:val="44"/>
        </w:rPr>
      </w:pPr>
      <w:r>
        <w:rPr>
          <w:iCs/>
          <w:szCs w:val="22"/>
        </w:rPr>
        <w:t xml:space="preserve">1. </w:t>
      </w:r>
      <w:r w:rsidR="00FC440D" w:rsidRPr="00A037F7">
        <w:rPr>
          <w:rFonts w:eastAsia="Calibri"/>
          <w:sz w:val="22"/>
        </w:rPr>
        <w:t xml:space="preserve">George C. </w:t>
      </w:r>
      <w:r w:rsidR="00FC440D">
        <w:rPr>
          <w:rFonts w:eastAsia="Calibri"/>
          <w:sz w:val="22"/>
        </w:rPr>
        <w:t xml:space="preserve">Edwards </w:t>
      </w:r>
      <w:r w:rsidR="00FC440D" w:rsidRPr="00A037F7">
        <w:rPr>
          <w:rFonts w:eastAsia="Calibri"/>
          <w:sz w:val="22"/>
        </w:rPr>
        <w:t>III</w:t>
      </w:r>
      <w:r w:rsidR="00FC440D">
        <w:rPr>
          <w:rFonts w:eastAsia="Calibri"/>
          <w:sz w:val="22"/>
        </w:rPr>
        <w:t xml:space="preserve">, </w:t>
      </w:r>
      <w:r w:rsidR="00FC440D" w:rsidRPr="00A037F7">
        <w:rPr>
          <w:rFonts w:eastAsia="Calibri"/>
          <w:i/>
          <w:iCs/>
          <w:sz w:val="22"/>
        </w:rPr>
        <w:t>The Public Presidency: The Pursuit of Popular Suppor</w:t>
      </w:r>
      <w:r w:rsidR="00FC440D">
        <w:rPr>
          <w:rFonts w:eastAsia="Calibri"/>
          <w:i/>
          <w:iCs/>
          <w:sz w:val="22"/>
        </w:rPr>
        <w:t>t</w:t>
      </w:r>
      <w:r w:rsidR="00FC440D">
        <w:rPr>
          <w:rFonts w:eastAsia="Calibri"/>
          <w:iCs/>
          <w:sz w:val="22"/>
        </w:rPr>
        <w:t xml:space="preserve"> (</w:t>
      </w:r>
      <w:r w:rsidR="00FC440D" w:rsidRPr="00A037F7">
        <w:rPr>
          <w:rFonts w:eastAsia="Calibri"/>
          <w:sz w:val="22"/>
        </w:rPr>
        <w:t>New</w:t>
      </w:r>
      <w:r w:rsidR="00FC440D">
        <w:rPr>
          <w:rFonts w:eastAsia="Calibri"/>
          <w:sz w:val="22"/>
        </w:rPr>
        <w:t xml:space="preserve"> </w:t>
      </w:r>
      <w:r w:rsidR="00FC440D" w:rsidRPr="00A037F7">
        <w:rPr>
          <w:rFonts w:eastAsia="Calibri"/>
          <w:sz w:val="22"/>
        </w:rPr>
        <w:t>York: St. Martin’s</w:t>
      </w:r>
      <w:r w:rsidR="00FC440D">
        <w:rPr>
          <w:rFonts w:eastAsia="Calibri"/>
          <w:sz w:val="22"/>
        </w:rPr>
        <w:t xml:space="preserve">, 1983), </w:t>
      </w:r>
      <w:r w:rsidR="00A65CAB">
        <w:rPr>
          <w:rFonts w:eastAsia="Calibri"/>
          <w:sz w:val="22"/>
        </w:rPr>
        <w:t>256-291.</w:t>
      </w:r>
    </w:p>
    <w:p w14:paraId="22266E23" w14:textId="66A991D5" w:rsidR="000C7B30" w:rsidRPr="0082234C" w:rsidRDefault="000C7B30" w:rsidP="00FC440D">
      <w:pPr>
        <w:pStyle w:val="revised"/>
        <w:spacing w:before="0"/>
        <w:ind w:left="720" w:firstLine="360"/>
        <w:jc w:val="left"/>
        <w:rPr>
          <w:rFonts w:cs="Times New Roman"/>
          <w:i w:val="0"/>
          <w:iCs/>
          <w:sz w:val="16"/>
          <w:szCs w:val="16"/>
        </w:rPr>
      </w:pPr>
    </w:p>
    <w:p w14:paraId="375C0BB5" w14:textId="77777777" w:rsidR="000C7B30" w:rsidRPr="00B164B6" w:rsidRDefault="000C7B30" w:rsidP="000C7B30">
      <w:pPr>
        <w:pStyle w:val="revised"/>
        <w:spacing w:before="0"/>
        <w:ind w:left="1800" w:hanging="1440"/>
        <w:jc w:val="left"/>
        <w:rPr>
          <w:rFonts w:ascii="Franklin Gothic Demi Cond" w:hAnsi="Franklin Gothic Demi Cond" w:cs="Times New Roman"/>
          <w:i w:val="0"/>
          <w:iCs/>
          <w:sz w:val="24"/>
        </w:rPr>
      </w:pPr>
      <w:r w:rsidRPr="00B164B6">
        <w:rPr>
          <w:rFonts w:ascii="Franklin Gothic Demi Cond" w:hAnsi="Franklin Gothic Demi Cond" w:cs="Times New Roman"/>
          <w:i w:val="0"/>
          <w:iCs/>
          <w:sz w:val="24"/>
        </w:rPr>
        <w:t xml:space="preserve">Book Chapter: </w:t>
      </w:r>
    </w:p>
    <w:p w14:paraId="6139F42C" w14:textId="77777777" w:rsidR="000C7B30" w:rsidRDefault="000C7B30" w:rsidP="000C7B30">
      <w:pPr>
        <w:pStyle w:val="revised"/>
        <w:spacing w:before="0"/>
        <w:ind w:left="720" w:firstLine="360"/>
        <w:jc w:val="left"/>
        <w:rPr>
          <w:rFonts w:cs="Times New Roman"/>
          <w:i w:val="0"/>
          <w:iCs/>
          <w:szCs w:val="22"/>
        </w:rPr>
      </w:pPr>
      <w:r>
        <w:rPr>
          <w:rFonts w:cs="Times New Roman"/>
          <w:i w:val="0"/>
          <w:iCs/>
          <w:szCs w:val="22"/>
        </w:rPr>
        <w:t xml:space="preserve">Note Number. Author’s first and last names, “Title of Chapter: Subtitle of Chapter,” in </w:t>
      </w:r>
      <w:r>
        <w:rPr>
          <w:rFonts w:cs="Times New Roman"/>
          <w:szCs w:val="22"/>
        </w:rPr>
        <w:t xml:space="preserve">Title of Book: Subtitle of Book, </w:t>
      </w:r>
      <w:r>
        <w:rPr>
          <w:rFonts w:cs="Times New Roman"/>
          <w:i w:val="0"/>
          <w:iCs/>
          <w:szCs w:val="22"/>
        </w:rPr>
        <w:t>ed. Editor’s first and last names (Place of Publication: Publisher’s name, Date of Publication), XX-XX.</w:t>
      </w:r>
    </w:p>
    <w:p w14:paraId="07591886" w14:textId="77777777" w:rsidR="000C7B30" w:rsidRPr="0082234C" w:rsidRDefault="000C7B30" w:rsidP="000C7B30">
      <w:pPr>
        <w:pStyle w:val="revised"/>
        <w:spacing w:before="0"/>
        <w:ind w:left="360"/>
        <w:jc w:val="left"/>
        <w:rPr>
          <w:rFonts w:cs="Times New Roman"/>
          <w:i w:val="0"/>
          <w:iCs/>
          <w:sz w:val="16"/>
          <w:szCs w:val="16"/>
        </w:rPr>
      </w:pPr>
    </w:p>
    <w:p w14:paraId="000E8CAC" w14:textId="77777777" w:rsidR="000C7B30" w:rsidRDefault="000C7B30" w:rsidP="000C7B30">
      <w:pPr>
        <w:pStyle w:val="revised"/>
        <w:spacing w:before="0"/>
        <w:ind w:left="720" w:firstLine="360"/>
        <w:jc w:val="left"/>
        <w:rPr>
          <w:rFonts w:cs="Times New Roman"/>
          <w:i w:val="0"/>
          <w:iCs/>
          <w:szCs w:val="22"/>
        </w:rPr>
      </w:pPr>
      <w:r>
        <w:rPr>
          <w:rFonts w:cs="Times New Roman"/>
          <w:i w:val="0"/>
          <w:iCs/>
          <w:szCs w:val="22"/>
        </w:rPr>
        <w:t xml:space="preserve">2. Anne Whiston </w:t>
      </w:r>
      <w:proofErr w:type="spellStart"/>
      <w:r>
        <w:rPr>
          <w:rFonts w:cs="Times New Roman"/>
          <w:i w:val="0"/>
          <w:iCs/>
          <w:szCs w:val="22"/>
        </w:rPr>
        <w:t>Spirn</w:t>
      </w:r>
      <w:proofErr w:type="spellEnd"/>
      <w:r>
        <w:rPr>
          <w:rFonts w:cs="Times New Roman"/>
          <w:i w:val="0"/>
          <w:iCs/>
          <w:szCs w:val="22"/>
        </w:rPr>
        <w:t xml:space="preserve">, “Constructing Nature: The Legacy of Frederick Law Olmsted,” in </w:t>
      </w:r>
      <w:r>
        <w:rPr>
          <w:rFonts w:cs="Times New Roman"/>
          <w:szCs w:val="22"/>
        </w:rPr>
        <w:t xml:space="preserve">Uncommon Ground: Rethinking the Human Place in Nature, </w:t>
      </w:r>
      <w:r>
        <w:rPr>
          <w:rFonts w:cs="Times New Roman"/>
          <w:i w:val="0"/>
          <w:iCs/>
          <w:szCs w:val="22"/>
        </w:rPr>
        <w:t>ed. William Cronon (New York: W. W. Norton and Company, 1996), 101.</w:t>
      </w:r>
    </w:p>
    <w:p w14:paraId="49375A9B" w14:textId="77777777" w:rsidR="000C7B30" w:rsidRPr="0082234C" w:rsidRDefault="000C7B30" w:rsidP="000C7B30">
      <w:pPr>
        <w:pStyle w:val="revised"/>
        <w:spacing w:before="0"/>
        <w:ind w:left="1080" w:hanging="720"/>
        <w:jc w:val="left"/>
        <w:rPr>
          <w:rFonts w:cs="Times New Roman"/>
          <w:i w:val="0"/>
          <w:iCs/>
          <w:sz w:val="16"/>
          <w:szCs w:val="16"/>
        </w:rPr>
      </w:pPr>
    </w:p>
    <w:p w14:paraId="6B9BC805" w14:textId="77777777" w:rsidR="000C7B30" w:rsidRPr="00B164B6" w:rsidRDefault="000C7B30" w:rsidP="000C7B30">
      <w:pPr>
        <w:pStyle w:val="revised"/>
        <w:spacing w:before="0"/>
        <w:ind w:left="360"/>
        <w:jc w:val="left"/>
        <w:rPr>
          <w:rFonts w:ascii="Franklin Gothic Demi Cond" w:hAnsi="Franklin Gothic Demi Cond" w:cs="Times New Roman"/>
          <w:i w:val="0"/>
          <w:iCs/>
          <w:sz w:val="24"/>
        </w:rPr>
      </w:pPr>
      <w:r w:rsidRPr="005365AE">
        <w:rPr>
          <w:rFonts w:ascii="Franklin Gothic Demi Cond" w:hAnsi="Franklin Gothic Demi Cond" w:cs="Times New Roman"/>
          <w:i w:val="0"/>
          <w:iCs/>
          <w:sz w:val="24"/>
        </w:rPr>
        <w:t>Online</w:t>
      </w:r>
      <w:r>
        <w:rPr>
          <w:rFonts w:ascii="Franklin Gothic Demi Cond" w:hAnsi="Franklin Gothic Demi Cond" w:cs="Times New Roman"/>
          <w:i w:val="0"/>
          <w:iCs/>
          <w:sz w:val="24"/>
        </w:rPr>
        <w:t xml:space="preserve"> </w:t>
      </w:r>
      <w:r w:rsidRPr="00B164B6">
        <w:rPr>
          <w:rFonts w:ascii="Franklin Gothic Demi Cond" w:hAnsi="Franklin Gothic Demi Cond" w:cs="Times New Roman"/>
          <w:i w:val="0"/>
          <w:iCs/>
          <w:sz w:val="24"/>
        </w:rPr>
        <w:t>Journal Article:</w:t>
      </w:r>
    </w:p>
    <w:p w14:paraId="52555BE1" w14:textId="77777777" w:rsidR="000C7B30" w:rsidRDefault="000C7B30" w:rsidP="000C7B30">
      <w:pPr>
        <w:pStyle w:val="revised"/>
        <w:spacing w:before="0"/>
        <w:ind w:left="720" w:firstLine="360"/>
        <w:jc w:val="left"/>
        <w:rPr>
          <w:rFonts w:cs="Times New Roman"/>
          <w:i w:val="0"/>
          <w:iCs/>
          <w:szCs w:val="22"/>
        </w:rPr>
      </w:pPr>
      <w:r>
        <w:rPr>
          <w:rFonts w:cs="Times New Roman"/>
          <w:i w:val="0"/>
          <w:iCs/>
          <w:szCs w:val="22"/>
        </w:rPr>
        <w:t xml:space="preserve">Note Number. Author’s First and Last Names, “Title of Article: Subtitle of Article,” </w:t>
      </w:r>
      <w:r>
        <w:rPr>
          <w:rFonts w:cs="Times New Roman"/>
          <w:szCs w:val="22"/>
        </w:rPr>
        <w:t xml:space="preserve">Title of Journal </w:t>
      </w:r>
      <w:r>
        <w:rPr>
          <w:rFonts w:cs="Times New Roman"/>
          <w:i w:val="0"/>
          <w:iCs/>
          <w:szCs w:val="22"/>
        </w:rPr>
        <w:t xml:space="preserve">Volume Number, Issue Number (Date of Publication): XX-XX. </w:t>
      </w:r>
      <w:proofErr w:type="gramStart"/>
      <w:r w:rsidRPr="0040656F">
        <w:rPr>
          <w:rFonts w:cs="Times New Roman"/>
          <w:i w:val="0"/>
          <w:iCs/>
          <w:szCs w:val="22"/>
        </w:rPr>
        <w:t>https://doi.org/[</w:t>
      </w:r>
      <w:proofErr w:type="gramEnd"/>
      <w:r w:rsidRPr="0040656F">
        <w:rPr>
          <w:rFonts w:cs="Times New Roman"/>
          <w:i w:val="0"/>
          <w:iCs/>
          <w:szCs w:val="22"/>
        </w:rPr>
        <w:t>insert</w:t>
      </w:r>
      <w:r>
        <w:rPr>
          <w:rFonts w:cs="Times New Roman"/>
          <w:i w:val="0"/>
          <w:iCs/>
          <w:szCs w:val="22"/>
        </w:rPr>
        <w:t xml:space="preserve"> </w:t>
      </w:r>
      <w:proofErr w:type="spellStart"/>
      <w:r>
        <w:rPr>
          <w:rFonts w:cs="Times New Roman"/>
          <w:i w:val="0"/>
          <w:iCs/>
          <w:szCs w:val="22"/>
        </w:rPr>
        <w:t>doi</w:t>
      </w:r>
      <w:proofErr w:type="spellEnd"/>
      <w:r>
        <w:rPr>
          <w:rFonts w:cs="Times New Roman"/>
          <w:i w:val="0"/>
          <w:iCs/>
          <w:szCs w:val="22"/>
        </w:rPr>
        <w:t>].</w:t>
      </w:r>
    </w:p>
    <w:p w14:paraId="2FB2AE84" w14:textId="77777777" w:rsidR="000C7B30" w:rsidRPr="0082234C" w:rsidRDefault="000C7B30" w:rsidP="000C7B30">
      <w:pPr>
        <w:pStyle w:val="revised"/>
        <w:spacing w:before="0"/>
        <w:ind w:left="720"/>
        <w:jc w:val="left"/>
        <w:rPr>
          <w:rFonts w:cs="Times New Roman"/>
          <w:i w:val="0"/>
          <w:iCs/>
          <w:sz w:val="16"/>
          <w:szCs w:val="16"/>
        </w:rPr>
      </w:pPr>
    </w:p>
    <w:p w14:paraId="27A9601F" w14:textId="0E4E3573" w:rsidR="00835327" w:rsidRPr="00AE7195" w:rsidRDefault="000C7B30" w:rsidP="00835327">
      <w:pPr>
        <w:ind w:left="720" w:firstLine="360"/>
        <w:rPr>
          <w:sz w:val="22"/>
        </w:rPr>
      </w:pPr>
      <w:r>
        <w:rPr>
          <w:iCs/>
          <w:szCs w:val="22"/>
        </w:rPr>
        <w:t xml:space="preserve">3. </w:t>
      </w:r>
      <w:r w:rsidR="00835327">
        <w:rPr>
          <w:iCs/>
          <w:szCs w:val="22"/>
        </w:rPr>
        <w:t xml:space="preserve">Penelope </w:t>
      </w:r>
      <w:r w:rsidR="00835327" w:rsidRPr="00AE7195">
        <w:rPr>
          <w:sz w:val="22"/>
          <w:highlight w:val="white"/>
        </w:rPr>
        <w:t xml:space="preserve">Sheets, David S. </w:t>
      </w:r>
      <w:proofErr w:type="spellStart"/>
      <w:r w:rsidR="00835327" w:rsidRPr="00AE7195">
        <w:rPr>
          <w:sz w:val="22"/>
          <w:highlight w:val="white"/>
        </w:rPr>
        <w:t>Domke</w:t>
      </w:r>
      <w:proofErr w:type="spellEnd"/>
      <w:r w:rsidR="00835327" w:rsidRPr="00AE7195">
        <w:rPr>
          <w:sz w:val="22"/>
          <w:highlight w:val="white"/>
        </w:rPr>
        <w:t>, and Anthony G. Greenwald</w:t>
      </w:r>
      <w:r w:rsidR="00835327">
        <w:rPr>
          <w:sz w:val="22"/>
          <w:highlight w:val="white"/>
        </w:rPr>
        <w:t>,</w:t>
      </w:r>
      <w:r w:rsidR="00835327" w:rsidRPr="00AE7195">
        <w:rPr>
          <w:sz w:val="22"/>
          <w:highlight w:val="white"/>
        </w:rPr>
        <w:t xml:space="preserve"> “God and Country: The Partisan Psychology of the Presidency, Religion and Nation</w:t>
      </w:r>
      <w:r w:rsidR="00835327">
        <w:rPr>
          <w:sz w:val="22"/>
          <w:highlight w:val="white"/>
        </w:rPr>
        <w:t>,</w:t>
      </w:r>
      <w:r w:rsidR="00835327" w:rsidRPr="00AE7195">
        <w:rPr>
          <w:sz w:val="22"/>
          <w:highlight w:val="white"/>
        </w:rPr>
        <w:t xml:space="preserve">” </w:t>
      </w:r>
      <w:r w:rsidR="00835327" w:rsidRPr="00AE7195">
        <w:rPr>
          <w:i/>
          <w:sz w:val="22"/>
          <w:highlight w:val="white"/>
        </w:rPr>
        <w:t>Political Psychology</w:t>
      </w:r>
      <w:r w:rsidR="00835327" w:rsidRPr="00AE7195">
        <w:rPr>
          <w:sz w:val="22"/>
          <w:highlight w:val="white"/>
        </w:rPr>
        <w:t xml:space="preserve"> 32, no. 3</w:t>
      </w:r>
      <w:r w:rsidR="00835327">
        <w:rPr>
          <w:sz w:val="22"/>
          <w:highlight w:val="white"/>
        </w:rPr>
        <w:t xml:space="preserve"> (June 2011):</w:t>
      </w:r>
      <w:r w:rsidR="00835327" w:rsidRPr="00AE7195">
        <w:rPr>
          <w:sz w:val="22"/>
          <w:highlight w:val="white"/>
        </w:rPr>
        <w:t xml:space="preserve"> 459-484. </w:t>
      </w:r>
      <w:r w:rsidR="00835327" w:rsidRPr="00AE7195">
        <w:rPr>
          <w:sz w:val="22"/>
        </w:rPr>
        <w:t>https://doi.org/10.1111/j.1467-9221.2010.00820.x</w:t>
      </w:r>
    </w:p>
    <w:p w14:paraId="018C4449" w14:textId="3F2062E9" w:rsidR="000C7B30" w:rsidRPr="0082234C" w:rsidRDefault="000C7B30" w:rsidP="00835327">
      <w:pPr>
        <w:pStyle w:val="revised"/>
        <w:spacing w:before="0"/>
        <w:ind w:left="1080"/>
        <w:jc w:val="left"/>
        <w:rPr>
          <w:rFonts w:cs="Times New Roman"/>
          <w:i w:val="0"/>
          <w:iCs/>
          <w:sz w:val="16"/>
          <w:szCs w:val="16"/>
        </w:rPr>
      </w:pPr>
    </w:p>
    <w:p w14:paraId="7D244E1A" w14:textId="77777777" w:rsidR="000C7B30" w:rsidRDefault="000C7B30" w:rsidP="000C7B30">
      <w:pPr>
        <w:pStyle w:val="revised"/>
        <w:spacing w:before="0"/>
        <w:ind w:left="360"/>
        <w:jc w:val="left"/>
        <w:rPr>
          <w:rFonts w:ascii="Franklin Gothic Demi Cond" w:hAnsi="Franklin Gothic Demi Cond" w:cs="Times New Roman"/>
          <w:i w:val="0"/>
          <w:iCs/>
          <w:sz w:val="24"/>
        </w:rPr>
      </w:pPr>
      <w:r>
        <w:rPr>
          <w:rFonts w:ascii="Franklin Gothic Demi Cond" w:hAnsi="Franklin Gothic Demi Cond" w:cs="Times New Roman"/>
          <w:i w:val="0"/>
          <w:iCs/>
          <w:sz w:val="24"/>
        </w:rPr>
        <w:t>Webpage</w:t>
      </w:r>
      <w:r w:rsidRPr="00B164B6">
        <w:rPr>
          <w:rFonts w:ascii="Franklin Gothic Demi Cond" w:hAnsi="Franklin Gothic Demi Cond" w:cs="Times New Roman"/>
          <w:i w:val="0"/>
          <w:iCs/>
          <w:sz w:val="24"/>
        </w:rPr>
        <w:t>:</w:t>
      </w:r>
    </w:p>
    <w:p w14:paraId="74D53461" w14:textId="77777777" w:rsidR="000C7B30" w:rsidRDefault="000C7B30" w:rsidP="000C7B30">
      <w:pPr>
        <w:pStyle w:val="revised"/>
        <w:spacing w:before="0"/>
        <w:ind w:left="360" w:firstLine="360"/>
        <w:jc w:val="left"/>
        <w:rPr>
          <w:rFonts w:cs="Times New Roman"/>
          <w:i w:val="0"/>
          <w:iCs/>
          <w:szCs w:val="22"/>
        </w:rPr>
      </w:pPr>
      <w:r>
        <w:rPr>
          <w:rFonts w:cs="Times New Roman"/>
          <w:i w:val="0"/>
          <w:iCs/>
          <w:szCs w:val="22"/>
        </w:rPr>
        <w:t xml:space="preserve">      Note Number. Author’s First and Last Names, “Title of the Page,” Title or Owner of the Site,       </w:t>
      </w:r>
    </w:p>
    <w:p w14:paraId="32475910" w14:textId="77777777" w:rsidR="000C7B30" w:rsidRDefault="000C7B30" w:rsidP="000C7B30">
      <w:pPr>
        <w:pStyle w:val="revised"/>
        <w:spacing w:before="0"/>
        <w:ind w:left="360" w:firstLine="360"/>
        <w:jc w:val="left"/>
        <w:rPr>
          <w:rFonts w:cs="Times New Roman"/>
          <w:szCs w:val="22"/>
        </w:rPr>
      </w:pPr>
      <w:r>
        <w:rPr>
          <w:rFonts w:cs="Times New Roman"/>
          <w:i w:val="0"/>
          <w:iCs/>
          <w:szCs w:val="22"/>
        </w:rPr>
        <w:t xml:space="preserve">publication or revision date (if frequently revised), accessed date (if no revision date), URL. </w:t>
      </w:r>
    </w:p>
    <w:p w14:paraId="76307CF9" w14:textId="77777777" w:rsidR="000C7B30" w:rsidRPr="0082234C" w:rsidRDefault="000C7B30" w:rsidP="000C7B30">
      <w:pPr>
        <w:pStyle w:val="revised"/>
        <w:spacing w:before="0"/>
        <w:ind w:left="360" w:firstLine="360"/>
        <w:jc w:val="left"/>
        <w:rPr>
          <w:rFonts w:ascii="Franklin Gothic Demi Cond" w:hAnsi="Franklin Gothic Demi Cond" w:cs="Times New Roman"/>
          <w:i w:val="0"/>
          <w:iCs/>
          <w:sz w:val="16"/>
          <w:szCs w:val="16"/>
        </w:rPr>
      </w:pPr>
      <w:r>
        <w:rPr>
          <w:rFonts w:cs="Times New Roman"/>
          <w:i w:val="0"/>
          <w:szCs w:val="22"/>
        </w:rPr>
        <w:t xml:space="preserve">  </w:t>
      </w:r>
    </w:p>
    <w:p w14:paraId="3D374535" w14:textId="77777777" w:rsidR="000C7B30" w:rsidRDefault="000C7B30" w:rsidP="000C7B30">
      <w:pPr>
        <w:pStyle w:val="revised"/>
        <w:spacing w:before="0"/>
        <w:ind w:left="720" w:firstLine="360"/>
        <w:jc w:val="left"/>
        <w:rPr>
          <w:rFonts w:cs="Times New Roman"/>
          <w:i w:val="0"/>
          <w:iCs/>
          <w:szCs w:val="22"/>
        </w:rPr>
      </w:pPr>
      <w:r>
        <w:rPr>
          <w:rFonts w:cs="Times New Roman"/>
          <w:i w:val="0"/>
          <w:iCs/>
          <w:szCs w:val="22"/>
        </w:rPr>
        <w:t>4. Susannah Brooks, “Longtime Library Director Reflects on a Career at the Cross-roads,” University of Wisconsin-Madison News, September 1, 2011, http://www.news.wisc.edu/19704.</w:t>
      </w:r>
    </w:p>
    <w:p w14:paraId="0C66D9B3" w14:textId="77777777" w:rsidR="000C7B30" w:rsidRPr="0082234C" w:rsidRDefault="000C7B30" w:rsidP="000C7B30">
      <w:pPr>
        <w:pStyle w:val="revised"/>
        <w:spacing w:before="0"/>
        <w:jc w:val="left"/>
        <w:rPr>
          <w:rFonts w:cs="Times New Roman"/>
          <w:i w:val="0"/>
          <w:iCs/>
          <w:sz w:val="16"/>
          <w:szCs w:val="16"/>
        </w:rPr>
      </w:pPr>
      <w:r>
        <w:rPr>
          <w:rFonts w:cs="Times New Roman"/>
          <w:i w:val="0"/>
          <w:iCs/>
          <w:szCs w:val="22"/>
        </w:rPr>
        <w:tab/>
      </w:r>
    </w:p>
    <w:p w14:paraId="60BA5A87" w14:textId="77777777" w:rsidR="000C7B30" w:rsidRPr="00EC382E" w:rsidRDefault="000C7B30" w:rsidP="000C7B30">
      <w:pPr>
        <w:pStyle w:val="revised"/>
        <w:spacing w:before="0"/>
        <w:jc w:val="left"/>
        <w:rPr>
          <w:rFonts w:ascii="Franklin Gothic Demi Cond" w:hAnsi="Franklin Gothic Demi Cond" w:cs="Times New Roman"/>
          <w:i w:val="0"/>
          <w:iCs/>
          <w:sz w:val="24"/>
        </w:rPr>
      </w:pPr>
      <w:r>
        <w:rPr>
          <w:rFonts w:ascii="Franklin Gothic Demi Cond" w:hAnsi="Franklin Gothic Demi Cond" w:cs="Times New Roman"/>
          <w:i w:val="0"/>
          <w:iCs/>
          <w:sz w:val="24"/>
        </w:rPr>
        <w:t>Multiple Authors:</w:t>
      </w:r>
    </w:p>
    <w:p w14:paraId="682FD737" w14:textId="77777777" w:rsidR="000C7B30" w:rsidRDefault="000C7B30" w:rsidP="000C7B30">
      <w:pPr>
        <w:pStyle w:val="revised"/>
        <w:spacing w:before="0"/>
        <w:ind w:left="720" w:hanging="360"/>
        <w:jc w:val="left"/>
        <w:rPr>
          <w:rFonts w:cs="Times New Roman"/>
          <w:i w:val="0"/>
          <w:iCs/>
          <w:szCs w:val="22"/>
        </w:rPr>
      </w:pPr>
      <w:r>
        <w:rPr>
          <w:rFonts w:cs="Times New Roman"/>
          <w:i w:val="0"/>
          <w:iCs/>
          <w:szCs w:val="22"/>
        </w:rPr>
        <w:t>Two authors: Author 1 first and last name and Author 2 first and last name</w:t>
      </w:r>
    </w:p>
    <w:p w14:paraId="0E604195" w14:textId="77777777" w:rsidR="000C7B30" w:rsidRPr="004E10FF" w:rsidRDefault="000C7B30" w:rsidP="000C7B30">
      <w:pPr>
        <w:pStyle w:val="revised"/>
        <w:spacing w:before="0"/>
        <w:ind w:left="2160" w:hanging="630"/>
        <w:jc w:val="left"/>
        <w:rPr>
          <w:rFonts w:cs="Times New Roman"/>
          <w:szCs w:val="22"/>
        </w:rPr>
      </w:pPr>
      <w:r>
        <w:rPr>
          <w:rFonts w:cs="Times New Roman"/>
          <w:i w:val="0"/>
          <w:iCs/>
          <w:szCs w:val="22"/>
        </w:rPr>
        <w:t xml:space="preserve">           Ex: Mary Jones and Patrick Smith, </w:t>
      </w:r>
      <w:r>
        <w:rPr>
          <w:rFonts w:cs="Times New Roman"/>
          <w:szCs w:val="22"/>
        </w:rPr>
        <w:t>Title of Book</w:t>
      </w:r>
    </w:p>
    <w:p w14:paraId="1DC0BA7C" w14:textId="77777777" w:rsidR="000C7B30" w:rsidRDefault="000C7B30" w:rsidP="000C7B30">
      <w:pPr>
        <w:pStyle w:val="revised"/>
        <w:spacing w:before="0"/>
        <w:ind w:left="720" w:hanging="360"/>
        <w:jc w:val="left"/>
        <w:rPr>
          <w:rFonts w:cs="Times New Roman"/>
          <w:i w:val="0"/>
          <w:iCs/>
          <w:szCs w:val="22"/>
        </w:rPr>
      </w:pPr>
      <w:r>
        <w:rPr>
          <w:rFonts w:cs="Times New Roman"/>
          <w:i w:val="0"/>
          <w:iCs/>
          <w:szCs w:val="22"/>
        </w:rPr>
        <w:t>Three authors: Author 1 first and last name, author 2 first and last name, author 3 first and last name</w:t>
      </w:r>
    </w:p>
    <w:p w14:paraId="05BEFA39" w14:textId="77777777" w:rsidR="000C7B30" w:rsidRPr="004E10FF" w:rsidRDefault="000C7B30" w:rsidP="000C7B30">
      <w:pPr>
        <w:pStyle w:val="revised"/>
        <w:spacing w:before="0"/>
        <w:ind w:left="2160"/>
        <w:jc w:val="left"/>
        <w:rPr>
          <w:rFonts w:cs="Times New Roman"/>
          <w:szCs w:val="22"/>
        </w:rPr>
      </w:pPr>
      <w:r>
        <w:rPr>
          <w:rFonts w:cs="Times New Roman"/>
          <w:i w:val="0"/>
          <w:iCs/>
          <w:szCs w:val="22"/>
        </w:rPr>
        <w:t xml:space="preserve">Ex: Mary Jones, Patrick Smith, and Shelley Shields, </w:t>
      </w:r>
      <w:r>
        <w:rPr>
          <w:rFonts w:cs="Times New Roman"/>
          <w:szCs w:val="22"/>
        </w:rPr>
        <w:t>Title of Book</w:t>
      </w:r>
    </w:p>
    <w:p w14:paraId="0A9201A6" w14:textId="77777777" w:rsidR="000C7B30" w:rsidRDefault="000C7B30" w:rsidP="000C7B30">
      <w:pPr>
        <w:pStyle w:val="revised"/>
        <w:spacing w:before="0"/>
        <w:ind w:left="720" w:hanging="360"/>
        <w:jc w:val="left"/>
        <w:rPr>
          <w:rFonts w:cs="Times New Roman"/>
          <w:i w:val="0"/>
          <w:iCs/>
          <w:szCs w:val="22"/>
        </w:rPr>
      </w:pPr>
      <w:r>
        <w:rPr>
          <w:rFonts w:cs="Times New Roman"/>
          <w:i w:val="0"/>
          <w:iCs/>
          <w:szCs w:val="22"/>
        </w:rPr>
        <w:t>Four or more:   Author 1 first and last name et al.</w:t>
      </w:r>
    </w:p>
    <w:p w14:paraId="1E5605D6" w14:textId="77777777" w:rsidR="000C7B30" w:rsidRPr="00233240" w:rsidRDefault="000C7B30" w:rsidP="00233240">
      <w:pPr>
        <w:pStyle w:val="revised"/>
        <w:spacing w:before="0"/>
        <w:ind w:left="2160"/>
        <w:jc w:val="left"/>
        <w:rPr>
          <w:rFonts w:cs="Times New Roman"/>
          <w:szCs w:val="22"/>
        </w:rPr>
      </w:pPr>
      <w:r w:rsidRPr="004E10FF">
        <w:rPr>
          <w:rFonts w:cs="Times New Roman"/>
          <w:i w:val="0"/>
          <w:iCs/>
          <w:szCs w:val="22"/>
        </w:rPr>
        <w:t xml:space="preserve">Ex: Mary Jones et al., </w:t>
      </w:r>
      <w:r w:rsidRPr="004E10FF">
        <w:rPr>
          <w:rFonts w:cs="Times New Roman"/>
          <w:szCs w:val="22"/>
        </w:rPr>
        <w:t xml:space="preserve">Title of </w:t>
      </w:r>
      <w:r>
        <w:rPr>
          <w:rFonts w:cs="Times New Roman"/>
          <w:szCs w:val="22"/>
        </w:rPr>
        <w:t>B</w:t>
      </w:r>
      <w:r w:rsidRPr="004E10FF">
        <w:rPr>
          <w:rFonts w:cs="Times New Roman"/>
          <w:szCs w:val="22"/>
        </w:rPr>
        <w:t>ook</w:t>
      </w:r>
    </w:p>
    <w:p w14:paraId="652AB5FC" w14:textId="5F762598" w:rsidR="000C7B30" w:rsidRPr="00A07125" w:rsidRDefault="00D85136" w:rsidP="000C7B30">
      <w:pPr>
        <w:pStyle w:val="revised"/>
        <w:spacing w:before="0"/>
        <w:jc w:val="left"/>
        <w:rPr>
          <w:rFonts w:cs="Times New Roman"/>
          <w:i w:val="0"/>
          <w:iCs/>
          <w:szCs w:val="22"/>
        </w:rPr>
      </w:pPr>
      <w:r>
        <w:rPr>
          <w:rFonts w:cs="Times New Roman"/>
          <w:i w:val="0"/>
          <w:iCs/>
          <w:noProof/>
          <w:szCs w:val="22"/>
        </w:rPr>
        <w:lastRenderedPageBreak/>
        <mc:AlternateContent>
          <mc:Choice Requires="wps">
            <w:drawing>
              <wp:anchor distT="0" distB="0" distL="114300" distR="114300" simplePos="0" relativeHeight="251659776" behindDoc="1" locked="0" layoutInCell="1" allowOverlap="1" wp14:anchorId="4A178AE4" wp14:editId="0EEE1A5D">
                <wp:simplePos x="0" y="0"/>
                <wp:positionH relativeFrom="column">
                  <wp:posOffset>4136390</wp:posOffset>
                </wp:positionH>
                <wp:positionV relativeFrom="paragraph">
                  <wp:posOffset>735330</wp:posOffset>
                </wp:positionV>
                <wp:extent cx="2526665" cy="2426970"/>
                <wp:effectExtent l="0" t="0" r="6985" b="0"/>
                <wp:wrapThrough wrapText="bothSides">
                  <wp:wrapPolygon edited="0">
                    <wp:start x="0" y="0"/>
                    <wp:lineTo x="0" y="21532"/>
                    <wp:lineTo x="21660" y="21532"/>
                    <wp:lineTo x="21660" y="0"/>
                    <wp:lineTo x="0" y="0"/>
                  </wp:wrapPolygon>
                </wp:wrapThrough>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26665" cy="2426970"/>
                        </a:xfrm>
                        <a:prstGeom prst="rect">
                          <a:avLst/>
                        </a:prstGeom>
                        <a:solidFill>
                          <a:sysClr val="window" lastClr="FFFFFF"/>
                        </a:solidFill>
                        <a:ln w="6350">
                          <a:solidFill>
                            <a:prstClr val="black"/>
                          </a:solidFill>
                        </a:ln>
                      </wps:spPr>
                      <wps:txbx>
                        <w:txbxContent>
                          <w:p w14:paraId="2CDCAE9E" w14:textId="77777777" w:rsidR="00EC382E" w:rsidRDefault="00EC382E" w:rsidP="00EC382E">
                            <w:pPr>
                              <w:jc w:val="center"/>
                              <w:rPr>
                                <w:sz w:val="16"/>
                                <w:szCs w:val="16"/>
                              </w:rPr>
                            </w:pPr>
                          </w:p>
                          <w:p w14:paraId="2923B49F" w14:textId="77777777" w:rsidR="00EC382E" w:rsidRPr="00EB04ED" w:rsidRDefault="00EC382E" w:rsidP="00EC382E">
                            <w:pPr>
                              <w:jc w:val="center"/>
                              <w:rPr>
                                <w:sz w:val="16"/>
                                <w:szCs w:val="16"/>
                              </w:rPr>
                            </w:pPr>
                            <w:r w:rsidRPr="00EB04ED">
                              <w:rPr>
                                <w:sz w:val="16"/>
                                <w:szCs w:val="16"/>
                              </w:rPr>
                              <w:t>Biblio</w:t>
                            </w:r>
                            <w:r w:rsidR="00233240">
                              <w:rPr>
                                <w:sz w:val="16"/>
                                <w:szCs w:val="16"/>
                              </w:rPr>
                              <w:t>g</w:t>
                            </w:r>
                            <w:r w:rsidRPr="00EB04ED">
                              <w:rPr>
                                <w:sz w:val="16"/>
                                <w:szCs w:val="16"/>
                              </w:rPr>
                              <w:t>raphy</w:t>
                            </w:r>
                          </w:p>
                          <w:p w14:paraId="59D50DB4" w14:textId="721C0944" w:rsidR="00EC382E" w:rsidRDefault="00EC382E" w:rsidP="00EC382E">
                            <w:pPr>
                              <w:jc w:val="center"/>
                              <w:rPr>
                                <w:sz w:val="16"/>
                                <w:szCs w:val="16"/>
                              </w:rPr>
                            </w:pPr>
                          </w:p>
                          <w:p w14:paraId="389C783B" w14:textId="77777777" w:rsidR="00026AC4" w:rsidRPr="00EB04ED" w:rsidRDefault="00026AC4" w:rsidP="00EC382E">
                            <w:pPr>
                              <w:jc w:val="center"/>
                              <w:rPr>
                                <w:sz w:val="16"/>
                                <w:szCs w:val="16"/>
                              </w:rPr>
                            </w:pPr>
                          </w:p>
                          <w:p w14:paraId="483A3040" w14:textId="77777777" w:rsidR="004958BE" w:rsidRDefault="004958BE" w:rsidP="004958BE">
                            <w:pPr>
                              <w:pStyle w:val="revised"/>
                              <w:spacing w:before="0"/>
                              <w:jc w:val="left"/>
                              <w:rPr>
                                <w:rFonts w:cs="Times New Roman"/>
                                <w:i w:val="0"/>
                                <w:iCs/>
                                <w:sz w:val="16"/>
                                <w:szCs w:val="22"/>
                              </w:rPr>
                            </w:pPr>
                            <w:r w:rsidRPr="002957D3">
                              <w:rPr>
                                <w:rFonts w:cs="Times New Roman"/>
                                <w:i w:val="0"/>
                                <w:iCs/>
                                <w:sz w:val="16"/>
                                <w:szCs w:val="22"/>
                              </w:rPr>
                              <w:t xml:space="preserve">Brooks, Susannah. “Longtime Library Director Reflects </w:t>
                            </w:r>
                          </w:p>
                          <w:p w14:paraId="7B59D699" w14:textId="77777777" w:rsidR="004958BE" w:rsidRPr="002957D3" w:rsidRDefault="004958BE" w:rsidP="004958BE">
                            <w:pPr>
                              <w:pStyle w:val="revised"/>
                              <w:spacing w:before="0"/>
                              <w:ind w:firstLine="720"/>
                              <w:jc w:val="left"/>
                              <w:rPr>
                                <w:rFonts w:cs="Times New Roman"/>
                                <w:iCs/>
                                <w:sz w:val="16"/>
                                <w:szCs w:val="22"/>
                              </w:rPr>
                            </w:pPr>
                            <w:r w:rsidRPr="002957D3">
                              <w:rPr>
                                <w:rFonts w:cs="Times New Roman"/>
                                <w:i w:val="0"/>
                                <w:iCs/>
                                <w:sz w:val="16"/>
                                <w:szCs w:val="22"/>
                              </w:rPr>
                              <w:t xml:space="preserve">on a Career at the Cross-roads.” </w:t>
                            </w:r>
                            <w:r w:rsidRPr="002957D3">
                              <w:rPr>
                                <w:rFonts w:cs="Times New Roman"/>
                                <w:iCs/>
                                <w:sz w:val="16"/>
                                <w:szCs w:val="22"/>
                              </w:rPr>
                              <w:t xml:space="preserve">University of </w:t>
                            </w:r>
                          </w:p>
                          <w:p w14:paraId="408A9322" w14:textId="5D1B65D5" w:rsidR="004958BE" w:rsidRDefault="004958BE" w:rsidP="004958BE">
                            <w:pPr>
                              <w:pStyle w:val="revised"/>
                              <w:spacing w:before="0"/>
                              <w:ind w:left="720"/>
                              <w:jc w:val="left"/>
                              <w:rPr>
                                <w:rFonts w:cs="Times New Roman"/>
                                <w:i w:val="0"/>
                                <w:iCs/>
                                <w:sz w:val="16"/>
                                <w:szCs w:val="22"/>
                              </w:rPr>
                            </w:pPr>
                            <w:r w:rsidRPr="002957D3">
                              <w:rPr>
                                <w:rFonts w:cs="Times New Roman"/>
                                <w:iCs/>
                                <w:sz w:val="16"/>
                                <w:szCs w:val="22"/>
                              </w:rPr>
                              <w:t>Wisconsin-Madison News</w:t>
                            </w:r>
                            <w:r w:rsidRPr="002957D3">
                              <w:rPr>
                                <w:rFonts w:cs="Times New Roman"/>
                                <w:i w:val="0"/>
                                <w:iCs/>
                                <w:sz w:val="16"/>
                                <w:szCs w:val="22"/>
                              </w:rPr>
                              <w:t xml:space="preserve">, September 1, 2011. </w:t>
                            </w:r>
                            <w:r w:rsidRPr="004958BE">
                              <w:rPr>
                                <w:rFonts w:cs="Times New Roman"/>
                                <w:i w:val="0"/>
                                <w:iCs/>
                                <w:sz w:val="16"/>
                                <w:szCs w:val="22"/>
                              </w:rPr>
                              <w:t>http://www.news.wisc.edu/19704</w:t>
                            </w:r>
                            <w:r w:rsidRPr="002957D3">
                              <w:rPr>
                                <w:rFonts w:cs="Times New Roman"/>
                                <w:i w:val="0"/>
                                <w:iCs/>
                                <w:sz w:val="16"/>
                                <w:szCs w:val="22"/>
                              </w:rPr>
                              <w:t>.</w:t>
                            </w:r>
                          </w:p>
                          <w:p w14:paraId="43077C67" w14:textId="77777777" w:rsidR="004958BE" w:rsidRPr="002957D3" w:rsidRDefault="004958BE" w:rsidP="004958BE">
                            <w:pPr>
                              <w:pStyle w:val="revised"/>
                              <w:spacing w:before="0"/>
                              <w:ind w:left="720"/>
                              <w:jc w:val="left"/>
                              <w:rPr>
                                <w:rFonts w:cs="Times New Roman"/>
                                <w:i w:val="0"/>
                                <w:iCs/>
                                <w:sz w:val="16"/>
                                <w:szCs w:val="22"/>
                              </w:rPr>
                            </w:pPr>
                          </w:p>
                          <w:p w14:paraId="76990E66" w14:textId="77777777" w:rsidR="002957D3" w:rsidRDefault="002957D3" w:rsidP="002957D3">
                            <w:pPr>
                              <w:autoSpaceDE w:val="0"/>
                              <w:autoSpaceDN w:val="0"/>
                              <w:adjustRightInd w:val="0"/>
                              <w:rPr>
                                <w:rFonts w:eastAsia="Calibri"/>
                                <w:i/>
                                <w:iCs/>
                                <w:sz w:val="16"/>
                              </w:rPr>
                            </w:pPr>
                            <w:r w:rsidRPr="002957D3">
                              <w:rPr>
                                <w:rFonts w:eastAsia="Calibri"/>
                                <w:sz w:val="16"/>
                              </w:rPr>
                              <w:t xml:space="preserve">Edwards, George C. III.  </w:t>
                            </w:r>
                            <w:r w:rsidRPr="002957D3">
                              <w:rPr>
                                <w:rFonts w:eastAsia="Calibri"/>
                                <w:i/>
                                <w:iCs/>
                                <w:sz w:val="16"/>
                              </w:rPr>
                              <w:t xml:space="preserve">The Public Presidency: The </w:t>
                            </w:r>
                          </w:p>
                          <w:p w14:paraId="786483E6" w14:textId="7285158F" w:rsidR="002957D3" w:rsidRPr="002957D3" w:rsidRDefault="002957D3" w:rsidP="002957D3">
                            <w:pPr>
                              <w:autoSpaceDE w:val="0"/>
                              <w:autoSpaceDN w:val="0"/>
                              <w:adjustRightInd w:val="0"/>
                              <w:ind w:left="360"/>
                              <w:rPr>
                                <w:sz w:val="28"/>
                                <w:szCs w:val="44"/>
                              </w:rPr>
                            </w:pPr>
                            <w:r w:rsidRPr="002957D3">
                              <w:rPr>
                                <w:rFonts w:eastAsia="Calibri"/>
                                <w:i/>
                                <w:iCs/>
                                <w:sz w:val="16"/>
                              </w:rPr>
                              <w:t xml:space="preserve">Pursuit of Popular Support. </w:t>
                            </w:r>
                            <w:r w:rsidRPr="002957D3">
                              <w:rPr>
                                <w:rFonts w:eastAsia="Calibri"/>
                                <w:sz w:val="16"/>
                              </w:rPr>
                              <w:t>New York: St. Martin’s, 1983.</w:t>
                            </w:r>
                          </w:p>
                          <w:p w14:paraId="48F0E43D" w14:textId="77777777" w:rsidR="00EC382E" w:rsidRPr="00EB04ED" w:rsidRDefault="00EC382E" w:rsidP="00EC382E">
                            <w:pPr>
                              <w:ind w:left="1080" w:hanging="720"/>
                              <w:rPr>
                                <w:iCs/>
                                <w:sz w:val="16"/>
                                <w:szCs w:val="16"/>
                              </w:rPr>
                            </w:pPr>
                          </w:p>
                          <w:p w14:paraId="58107A66" w14:textId="77777777" w:rsidR="00F66CD7" w:rsidRDefault="00F66CD7" w:rsidP="00F66CD7">
                            <w:pPr>
                              <w:rPr>
                                <w:sz w:val="16"/>
                                <w:highlight w:val="white"/>
                              </w:rPr>
                            </w:pPr>
                            <w:r w:rsidRPr="00F66CD7">
                              <w:rPr>
                                <w:sz w:val="16"/>
                                <w:highlight w:val="white"/>
                              </w:rPr>
                              <w:t xml:space="preserve">Sheets, Penelope, David S. </w:t>
                            </w:r>
                            <w:proofErr w:type="spellStart"/>
                            <w:r w:rsidRPr="00F66CD7">
                              <w:rPr>
                                <w:sz w:val="16"/>
                                <w:highlight w:val="white"/>
                              </w:rPr>
                              <w:t>Domke</w:t>
                            </w:r>
                            <w:proofErr w:type="spellEnd"/>
                            <w:r w:rsidRPr="00F66CD7">
                              <w:rPr>
                                <w:sz w:val="16"/>
                                <w:highlight w:val="white"/>
                              </w:rPr>
                              <w:t xml:space="preserve">, and Anthony G. </w:t>
                            </w:r>
                          </w:p>
                          <w:p w14:paraId="64652AE5" w14:textId="0B34926B" w:rsidR="00F66CD7" w:rsidRPr="00AE7195" w:rsidRDefault="00F66CD7" w:rsidP="00F66CD7">
                            <w:pPr>
                              <w:ind w:left="720"/>
                              <w:rPr>
                                <w:sz w:val="22"/>
                              </w:rPr>
                            </w:pPr>
                            <w:r w:rsidRPr="00F66CD7">
                              <w:rPr>
                                <w:sz w:val="16"/>
                                <w:highlight w:val="white"/>
                              </w:rPr>
                              <w:t xml:space="preserve">Greenwald. 2011. “God and Country: The Partisan Psychology of the Presidency, Religion and Nation.” </w:t>
                            </w:r>
                            <w:r w:rsidRPr="00F66CD7">
                              <w:rPr>
                                <w:i/>
                                <w:sz w:val="16"/>
                                <w:highlight w:val="white"/>
                              </w:rPr>
                              <w:t>Political Psychology</w:t>
                            </w:r>
                            <w:r w:rsidRPr="00F66CD7">
                              <w:rPr>
                                <w:sz w:val="16"/>
                                <w:highlight w:val="white"/>
                              </w:rPr>
                              <w:t xml:space="preserve"> 32, no. 3 (June): 459-484. </w:t>
                            </w:r>
                            <w:r w:rsidRPr="00F66CD7">
                              <w:rPr>
                                <w:sz w:val="16"/>
                              </w:rPr>
                              <w:t>https://doi.org/10.1111/j.1467-9221.2010.00820.x</w:t>
                            </w:r>
                          </w:p>
                          <w:p w14:paraId="6CB9D840" w14:textId="77777777" w:rsidR="00EC382E" w:rsidRDefault="00EC382E" w:rsidP="00EC382E">
                            <w:pPr>
                              <w:ind w:left="360" w:hanging="360"/>
                              <w:rPr>
                                <w:iCs/>
                                <w:sz w:val="16"/>
                                <w:szCs w:val="16"/>
                              </w:rPr>
                            </w:pPr>
                          </w:p>
                          <w:p w14:paraId="30AA050A" w14:textId="77777777" w:rsidR="00EC382E" w:rsidRDefault="00EC382E" w:rsidP="00EC382E">
                            <w:pPr>
                              <w:ind w:left="360" w:hanging="360"/>
                              <w:rPr>
                                <w:iCs/>
                                <w:sz w:val="16"/>
                                <w:szCs w:val="16"/>
                              </w:rPr>
                            </w:pPr>
                          </w:p>
                          <w:p w14:paraId="059018CB" w14:textId="77777777" w:rsidR="00EC382E" w:rsidRDefault="00EC382E" w:rsidP="00EC382E">
                            <w:pPr>
                              <w:rPr>
                                <w:iCs/>
                                <w:sz w:val="16"/>
                                <w:szCs w:val="16"/>
                              </w:rPr>
                            </w:pPr>
                          </w:p>
                          <w:p w14:paraId="0413D427" w14:textId="77777777" w:rsidR="00EC382E" w:rsidRDefault="00EC382E" w:rsidP="00EC382E">
                            <w:pPr>
                              <w:ind w:left="360" w:hanging="360"/>
                              <w:rPr>
                                <w:iCs/>
                                <w:sz w:val="16"/>
                                <w:szCs w:val="16"/>
                              </w:rPr>
                            </w:pPr>
                          </w:p>
                          <w:p w14:paraId="07BE9CAF" w14:textId="77777777" w:rsidR="00EC382E" w:rsidRPr="00EB04ED" w:rsidRDefault="00233240" w:rsidP="00233240">
                            <w:pPr>
                              <w:ind w:left="360" w:hanging="360"/>
                              <w:jc w:val="center"/>
                              <w:rPr>
                                <w:iCs/>
                                <w:sz w:val="16"/>
                                <w:szCs w:val="16"/>
                              </w:rPr>
                            </w:pPr>
                            <w:r>
                              <w:rPr>
                                <w:iCs/>
                                <w:sz w:val="16"/>
                                <w:szCs w:val="16"/>
                              </w:rPr>
                              <w:t xml:space="preserve">                                                                                  </w:t>
                            </w:r>
                            <w:r w:rsidR="00EC382E">
                              <w:rPr>
                                <w:iCs/>
                                <w:sz w:val="16"/>
                                <w:szCs w:val="16"/>
                              </w:rPr>
                              <w:t>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178AE4" id="Text Box 3" o:spid="_x0000_s1029" type="#_x0000_t202" style="position:absolute;margin-left:325.7pt;margin-top:57.9pt;width:198.95pt;height:191.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" fillcolor="window" strokeweight=".5pt">
                <v:path arrowok="t"/>
                <v:textbox>
                  <w:txbxContent>
                    <w:p w14:paraId="2CDCAE9E" w14:textId="77777777" w:rsidR="00EC382E" w:rsidRDefault="00EC382E" w:rsidP="00EC382E">
                      <w:pPr>
                        <w:jc w:val="center"/>
                        <w:rPr>
                          <w:sz w:val="16"/>
                          <w:szCs w:val="16"/>
                        </w:rPr>
                      </w:pPr>
                    </w:p>
                    <w:p w14:paraId="2923B49F" w14:textId="77777777" w:rsidR="00EC382E" w:rsidRPr="00EB04ED" w:rsidRDefault="00EC382E" w:rsidP="00EC382E">
                      <w:pPr>
                        <w:jc w:val="center"/>
                        <w:rPr>
                          <w:sz w:val="16"/>
                          <w:szCs w:val="16"/>
                        </w:rPr>
                      </w:pPr>
                      <w:r w:rsidRPr="00EB04ED">
                        <w:rPr>
                          <w:sz w:val="16"/>
                          <w:szCs w:val="16"/>
                        </w:rPr>
                        <w:t>Biblio</w:t>
                      </w:r>
                      <w:r w:rsidR="00233240">
                        <w:rPr>
                          <w:sz w:val="16"/>
                          <w:szCs w:val="16"/>
                        </w:rPr>
                        <w:t>g</w:t>
                      </w:r>
                      <w:r w:rsidRPr="00EB04ED">
                        <w:rPr>
                          <w:sz w:val="16"/>
                          <w:szCs w:val="16"/>
                        </w:rPr>
                        <w:t>raphy</w:t>
                      </w:r>
                    </w:p>
                    <w:p w14:paraId="59D50DB4" w14:textId="721C0944" w:rsidR="00EC382E" w:rsidRDefault="00EC382E" w:rsidP="00EC382E">
                      <w:pPr>
                        <w:jc w:val="center"/>
                        <w:rPr>
                          <w:sz w:val="16"/>
                          <w:szCs w:val="16"/>
                        </w:rPr>
                      </w:pPr>
                    </w:p>
                    <w:p w14:paraId="389C783B" w14:textId="77777777" w:rsidR="00026AC4" w:rsidRPr="00EB04ED" w:rsidRDefault="00026AC4" w:rsidP="00EC382E">
                      <w:pPr>
                        <w:jc w:val="center"/>
                        <w:rPr>
                          <w:sz w:val="16"/>
                          <w:szCs w:val="16"/>
                        </w:rPr>
                      </w:pPr>
                    </w:p>
                    <w:p w14:paraId="483A3040" w14:textId="77777777" w:rsidR="004958BE" w:rsidRDefault="004958BE" w:rsidP="004958BE">
                      <w:pPr>
                        <w:pStyle w:val="revised"/>
                        <w:spacing w:before="0"/>
                        <w:jc w:val="left"/>
                        <w:rPr>
                          <w:rFonts w:cs="Times New Roman"/>
                          <w:i w:val="0"/>
                          <w:iCs/>
                          <w:sz w:val="16"/>
                          <w:szCs w:val="22"/>
                        </w:rPr>
                      </w:pPr>
                      <w:r w:rsidRPr="002957D3">
                        <w:rPr>
                          <w:rFonts w:cs="Times New Roman"/>
                          <w:i w:val="0"/>
                          <w:iCs/>
                          <w:sz w:val="16"/>
                          <w:szCs w:val="22"/>
                        </w:rPr>
                        <w:t xml:space="preserve">Brooks, Susannah. “Longtime Library Director Reflects </w:t>
                      </w:r>
                    </w:p>
                    <w:p w14:paraId="7B59D699" w14:textId="77777777" w:rsidR="004958BE" w:rsidRPr="002957D3" w:rsidRDefault="004958BE" w:rsidP="004958BE">
                      <w:pPr>
                        <w:pStyle w:val="revised"/>
                        <w:spacing w:before="0"/>
                        <w:ind w:firstLine="720"/>
                        <w:jc w:val="left"/>
                        <w:rPr>
                          <w:rFonts w:cs="Times New Roman"/>
                          <w:iCs/>
                          <w:sz w:val="16"/>
                          <w:szCs w:val="22"/>
                        </w:rPr>
                      </w:pPr>
                      <w:r w:rsidRPr="002957D3">
                        <w:rPr>
                          <w:rFonts w:cs="Times New Roman"/>
                          <w:i w:val="0"/>
                          <w:iCs/>
                          <w:sz w:val="16"/>
                          <w:szCs w:val="22"/>
                        </w:rPr>
                        <w:t xml:space="preserve">on a Career at the Cross-roads.” </w:t>
                      </w:r>
                      <w:r w:rsidRPr="002957D3">
                        <w:rPr>
                          <w:rFonts w:cs="Times New Roman"/>
                          <w:iCs/>
                          <w:sz w:val="16"/>
                          <w:szCs w:val="22"/>
                        </w:rPr>
                        <w:t xml:space="preserve">University of </w:t>
                      </w:r>
                    </w:p>
                    <w:p w14:paraId="408A9322" w14:textId="5D1B65D5" w:rsidR="004958BE" w:rsidRDefault="004958BE" w:rsidP="004958BE">
                      <w:pPr>
                        <w:pStyle w:val="revised"/>
                        <w:spacing w:before="0"/>
                        <w:ind w:left="720"/>
                        <w:jc w:val="left"/>
                        <w:rPr>
                          <w:rFonts w:cs="Times New Roman"/>
                          <w:i w:val="0"/>
                          <w:iCs/>
                          <w:sz w:val="16"/>
                          <w:szCs w:val="22"/>
                        </w:rPr>
                      </w:pPr>
                      <w:r w:rsidRPr="002957D3">
                        <w:rPr>
                          <w:rFonts w:cs="Times New Roman"/>
                          <w:iCs/>
                          <w:sz w:val="16"/>
                          <w:szCs w:val="22"/>
                        </w:rPr>
                        <w:t>Wisconsin-Madison News</w:t>
                      </w:r>
                      <w:r w:rsidRPr="002957D3">
                        <w:rPr>
                          <w:rFonts w:cs="Times New Roman"/>
                          <w:i w:val="0"/>
                          <w:iCs/>
                          <w:sz w:val="16"/>
                          <w:szCs w:val="22"/>
                        </w:rPr>
                        <w:t xml:space="preserve">, September 1, 2011. </w:t>
                      </w:r>
                      <w:r w:rsidRPr="004958BE">
                        <w:rPr>
                          <w:rFonts w:cs="Times New Roman"/>
                          <w:i w:val="0"/>
                          <w:iCs/>
                          <w:sz w:val="16"/>
                          <w:szCs w:val="22"/>
                        </w:rPr>
                        <w:t>http://www.news.wisc.edu/19704</w:t>
                      </w:r>
                      <w:r w:rsidRPr="002957D3">
                        <w:rPr>
                          <w:rFonts w:cs="Times New Roman"/>
                          <w:i w:val="0"/>
                          <w:iCs/>
                          <w:sz w:val="16"/>
                          <w:szCs w:val="22"/>
                        </w:rPr>
                        <w:t>.</w:t>
                      </w:r>
                    </w:p>
                    <w:p w14:paraId="43077C67" w14:textId="77777777" w:rsidR="004958BE" w:rsidRPr="002957D3" w:rsidRDefault="004958BE" w:rsidP="004958BE">
                      <w:pPr>
                        <w:pStyle w:val="revised"/>
                        <w:spacing w:before="0"/>
                        <w:ind w:left="720"/>
                        <w:jc w:val="left"/>
                        <w:rPr>
                          <w:rFonts w:cs="Times New Roman"/>
                          <w:i w:val="0"/>
                          <w:iCs/>
                          <w:sz w:val="16"/>
                          <w:szCs w:val="22"/>
                        </w:rPr>
                      </w:pPr>
                    </w:p>
                    <w:p w14:paraId="76990E66" w14:textId="77777777" w:rsidR="002957D3" w:rsidRDefault="002957D3" w:rsidP="002957D3">
                      <w:pPr>
                        <w:autoSpaceDE w:val="0"/>
                        <w:autoSpaceDN w:val="0"/>
                        <w:adjustRightInd w:val="0"/>
                        <w:rPr>
                          <w:rFonts w:eastAsia="Calibri"/>
                          <w:i/>
                          <w:iCs/>
                          <w:sz w:val="16"/>
                        </w:rPr>
                      </w:pPr>
                      <w:r w:rsidRPr="002957D3">
                        <w:rPr>
                          <w:rFonts w:eastAsia="Calibri"/>
                          <w:sz w:val="16"/>
                        </w:rPr>
                        <w:t xml:space="preserve">Edwards, George C. III.  </w:t>
                      </w:r>
                      <w:r w:rsidRPr="002957D3">
                        <w:rPr>
                          <w:rFonts w:eastAsia="Calibri"/>
                          <w:i/>
                          <w:iCs/>
                          <w:sz w:val="16"/>
                        </w:rPr>
                        <w:t xml:space="preserve">The Public Presidency: The </w:t>
                      </w:r>
                    </w:p>
                    <w:p w14:paraId="786483E6" w14:textId="7285158F" w:rsidR="002957D3" w:rsidRPr="002957D3" w:rsidRDefault="002957D3" w:rsidP="002957D3">
                      <w:pPr>
                        <w:autoSpaceDE w:val="0"/>
                        <w:autoSpaceDN w:val="0"/>
                        <w:adjustRightInd w:val="0"/>
                        <w:ind w:left="360"/>
                        <w:rPr>
                          <w:sz w:val="28"/>
                          <w:szCs w:val="44"/>
                        </w:rPr>
                      </w:pPr>
                      <w:r w:rsidRPr="002957D3">
                        <w:rPr>
                          <w:rFonts w:eastAsia="Calibri"/>
                          <w:i/>
                          <w:iCs/>
                          <w:sz w:val="16"/>
                        </w:rPr>
                        <w:t xml:space="preserve">Pursuit of Popular Support. </w:t>
                      </w:r>
                      <w:r w:rsidRPr="002957D3">
                        <w:rPr>
                          <w:rFonts w:eastAsia="Calibri"/>
                          <w:sz w:val="16"/>
                        </w:rPr>
                        <w:t>New York: St. Martin’s, 1983.</w:t>
                      </w:r>
                    </w:p>
                    <w:p w14:paraId="48F0E43D" w14:textId="77777777" w:rsidR="00EC382E" w:rsidRPr="00EB04ED" w:rsidRDefault="00EC382E" w:rsidP="00EC382E">
                      <w:pPr>
                        <w:ind w:left="1080" w:hanging="720"/>
                        <w:rPr>
                          <w:iCs/>
                          <w:sz w:val="16"/>
                          <w:szCs w:val="16"/>
                        </w:rPr>
                      </w:pPr>
                    </w:p>
                    <w:p w14:paraId="58107A66" w14:textId="77777777" w:rsidR="00F66CD7" w:rsidRDefault="00F66CD7" w:rsidP="00F66CD7">
                      <w:pPr>
                        <w:rPr>
                          <w:sz w:val="16"/>
                          <w:highlight w:val="white"/>
                        </w:rPr>
                      </w:pPr>
                      <w:r w:rsidRPr="00F66CD7">
                        <w:rPr>
                          <w:sz w:val="16"/>
                          <w:highlight w:val="white"/>
                        </w:rPr>
                        <w:t xml:space="preserve">Sheets, Penelope, David S. </w:t>
                      </w:r>
                      <w:proofErr w:type="spellStart"/>
                      <w:r w:rsidRPr="00F66CD7">
                        <w:rPr>
                          <w:sz w:val="16"/>
                          <w:highlight w:val="white"/>
                        </w:rPr>
                        <w:t>Domke</w:t>
                      </w:r>
                      <w:proofErr w:type="spellEnd"/>
                      <w:r w:rsidRPr="00F66CD7">
                        <w:rPr>
                          <w:sz w:val="16"/>
                          <w:highlight w:val="white"/>
                        </w:rPr>
                        <w:t xml:space="preserve">, and Anthony G. </w:t>
                      </w:r>
                    </w:p>
                    <w:p w14:paraId="64652AE5" w14:textId="0B34926B" w:rsidR="00F66CD7" w:rsidRPr="00AE7195" w:rsidRDefault="00F66CD7" w:rsidP="00F66CD7">
                      <w:pPr>
                        <w:ind w:left="720"/>
                        <w:rPr>
                          <w:sz w:val="22"/>
                        </w:rPr>
                      </w:pPr>
                      <w:r w:rsidRPr="00F66CD7">
                        <w:rPr>
                          <w:sz w:val="16"/>
                          <w:highlight w:val="white"/>
                        </w:rPr>
                        <w:t xml:space="preserve">Greenwald. 2011. “God and Country: The Partisan Psychology of the Presidency, Religion and Nation.” </w:t>
                      </w:r>
                      <w:r w:rsidRPr="00F66CD7">
                        <w:rPr>
                          <w:i/>
                          <w:sz w:val="16"/>
                          <w:highlight w:val="white"/>
                        </w:rPr>
                        <w:t>Political Psychology</w:t>
                      </w:r>
                      <w:r w:rsidRPr="00F66CD7">
                        <w:rPr>
                          <w:sz w:val="16"/>
                          <w:highlight w:val="white"/>
                        </w:rPr>
                        <w:t xml:space="preserve"> 32, no. 3 (June): 459-484. </w:t>
                      </w:r>
                      <w:r w:rsidRPr="00F66CD7">
                        <w:rPr>
                          <w:sz w:val="16"/>
                        </w:rPr>
                        <w:t>https://doi.org/10.1111/j.1467-9221.2010.00820.x</w:t>
                      </w:r>
                    </w:p>
                    <w:p w14:paraId="6CB9D840" w14:textId="77777777" w:rsidR="00EC382E" w:rsidRDefault="00EC382E" w:rsidP="00EC382E">
                      <w:pPr>
                        <w:ind w:left="360" w:hanging="360"/>
                        <w:rPr>
                          <w:iCs/>
                          <w:sz w:val="16"/>
                          <w:szCs w:val="16"/>
                        </w:rPr>
                      </w:pPr>
                    </w:p>
                    <w:p w14:paraId="30AA050A" w14:textId="77777777" w:rsidR="00EC382E" w:rsidRDefault="00EC382E" w:rsidP="00EC382E">
                      <w:pPr>
                        <w:ind w:left="360" w:hanging="360"/>
                        <w:rPr>
                          <w:iCs/>
                          <w:sz w:val="16"/>
                          <w:szCs w:val="16"/>
                        </w:rPr>
                      </w:pPr>
                    </w:p>
                    <w:p w14:paraId="059018CB" w14:textId="77777777" w:rsidR="00EC382E" w:rsidRDefault="00EC382E" w:rsidP="00EC382E">
                      <w:pPr>
                        <w:rPr>
                          <w:iCs/>
                          <w:sz w:val="16"/>
                          <w:szCs w:val="16"/>
                        </w:rPr>
                      </w:pPr>
                    </w:p>
                    <w:p w14:paraId="0413D427" w14:textId="77777777" w:rsidR="00EC382E" w:rsidRDefault="00EC382E" w:rsidP="00EC382E">
                      <w:pPr>
                        <w:ind w:left="360" w:hanging="360"/>
                        <w:rPr>
                          <w:iCs/>
                          <w:sz w:val="16"/>
                          <w:szCs w:val="16"/>
                        </w:rPr>
                      </w:pPr>
                    </w:p>
                    <w:p w14:paraId="07BE9CAF" w14:textId="77777777" w:rsidR="00EC382E" w:rsidRPr="00EB04ED" w:rsidRDefault="00233240" w:rsidP="00233240">
                      <w:pPr>
                        <w:ind w:left="360" w:hanging="360"/>
                        <w:jc w:val="center"/>
                        <w:rPr>
                          <w:iCs/>
                          <w:sz w:val="16"/>
                          <w:szCs w:val="16"/>
                        </w:rPr>
                      </w:pPr>
                      <w:r>
                        <w:rPr>
                          <w:iCs/>
                          <w:sz w:val="16"/>
                          <w:szCs w:val="16"/>
                        </w:rPr>
                        <w:t xml:space="preserve">                                                                                  </w:t>
                      </w:r>
                      <w:r w:rsidR="00EC382E">
                        <w:rPr>
                          <w:iCs/>
                          <w:sz w:val="16"/>
                          <w:szCs w:val="16"/>
                        </w:rPr>
                        <w:t>15</w:t>
                      </w:r>
                    </w:p>
                  </w:txbxContent>
                </v:textbox>
                <w10:wrap type="through"/>
              </v:shape>
            </w:pict>
          </mc:Fallback>
        </mc:AlternateContent>
      </w:r>
      <w:r w:rsidR="000C7B30" w:rsidRPr="00B164B6">
        <w:rPr>
          <w:rFonts w:ascii="Franklin Gothic Demi Cond" w:hAnsi="Franklin Gothic Demi Cond" w:cs="Times New Roman"/>
          <w:i w:val="0"/>
          <w:iCs/>
          <w:sz w:val="24"/>
        </w:rPr>
        <w:t>Shortened Notes:</w:t>
      </w:r>
      <w:r w:rsidR="000C7B30">
        <w:rPr>
          <w:rFonts w:cs="Times New Roman"/>
          <w:i w:val="0"/>
          <w:iCs/>
          <w:szCs w:val="22"/>
        </w:rPr>
        <w:t xml:space="preserve"> The first time a source is used, use the format above to cite it. For subsequent citations of that source in the paper, use a shortened form of the notes, either in </w:t>
      </w:r>
      <w:r w:rsidR="000C7B30">
        <w:rPr>
          <w:rFonts w:cs="Times New Roman"/>
          <w:szCs w:val="22"/>
        </w:rPr>
        <w:t>author-only</w:t>
      </w:r>
      <w:r w:rsidR="000C7B30">
        <w:rPr>
          <w:rFonts w:cs="Times New Roman"/>
          <w:i w:val="0"/>
          <w:iCs/>
          <w:szCs w:val="22"/>
        </w:rPr>
        <w:t xml:space="preserve"> or </w:t>
      </w:r>
      <w:r w:rsidR="000C7B30">
        <w:rPr>
          <w:rFonts w:cs="Times New Roman"/>
          <w:szCs w:val="22"/>
        </w:rPr>
        <w:t>author-title</w:t>
      </w:r>
      <w:r w:rsidR="000C7B30">
        <w:rPr>
          <w:rFonts w:cs="Times New Roman"/>
          <w:i w:val="0"/>
          <w:iCs/>
          <w:szCs w:val="22"/>
        </w:rPr>
        <w:t xml:space="preserve"> formats. </w:t>
      </w:r>
      <w:r w:rsidR="00026AC4">
        <w:rPr>
          <w:rFonts w:cs="Times New Roman"/>
          <w:i w:val="0"/>
          <w:iCs/>
          <w:szCs w:val="22"/>
        </w:rPr>
        <w:t xml:space="preserve">The latter is preferred. </w:t>
      </w:r>
      <w:r w:rsidR="000C7B30">
        <w:rPr>
          <w:rFonts w:cs="Times New Roman"/>
          <w:i w:val="0"/>
          <w:iCs/>
          <w:szCs w:val="22"/>
        </w:rPr>
        <w:t xml:space="preserve">For </w:t>
      </w:r>
      <w:r w:rsidR="000C7B30">
        <w:rPr>
          <w:rFonts w:cs="Times New Roman"/>
          <w:iCs/>
          <w:szCs w:val="22"/>
        </w:rPr>
        <w:t xml:space="preserve">author-title </w:t>
      </w:r>
      <w:r w:rsidR="000C7B30">
        <w:rPr>
          <w:rFonts w:cs="Times New Roman"/>
          <w:i w:val="0"/>
          <w:iCs/>
          <w:szCs w:val="22"/>
        </w:rPr>
        <w:t xml:space="preserve">notes, format the shortened title appropriately according to its source type. Ex: “Article Title,” “Webpage Title,” </w:t>
      </w:r>
      <w:r w:rsidR="000C7B30">
        <w:rPr>
          <w:rFonts w:cs="Times New Roman"/>
          <w:iCs/>
          <w:szCs w:val="22"/>
        </w:rPr>
        <w:t xml:space="preserve">Book Title, </w:t>
      </w:r>
      <w:r w:rsidR="000C7B30">
        <w:rPr>
          <w:rFonts w:cs="Times New Roman"/>
          <w:i w:val="0"/>
          <w:iCs/>
          <w:szCs w:val="22"/>
        </w:rPr>
        <w:t>etc. For two-three authors in shortened notes, list all last names. For four or more authors, use the first author’s last name followed by et al.</w:t>
      </w:r>
    </w:p>
    <w:p w14:paraId="32947D2F" w14:textId="77777777" w:rsidR="000C7B30" w:rsidRPr="00337A9F" w:rsidRDefault="000C7B30" w:rsidP="000C7B30">
      <w:pPr>
        <w:pStyle w:val="revised"/>
        <w:spacing w:before="0"/>
        <w:ind w:left="360"/>
        <w:jc w:val="left"/>
        <w:rPr>
          <w:rFonts w:cs="Times New Roman"/>
          <w:i w:val="0"/>
          <w:iCs/>
          <w:sz w:val="12"/>
          <w:szCs w:val="16"/>
        </w:rPr>
      </w:pPr>
    </w:p>
    <w:p w14:paraId="0593387D" w14:textId="77777777" w:rsidR="000C7B30" w:rsidRDefault="000C7B30" w:rsidP="00E50E68">
      <w:pPr>
        <w:pStyle w:val="revised"/>
        <w:spacing w:before="0"/>
        <w:ind w:firstLine="180"/>
        <w:jc w:val="left"/>
        <w:rPr>
          <w:rFonts w:cs="Times New Roman"/>
          <w:i w:val="0"/>
          <w:iCs/>
          <w:szCs w:val="22"/>
        </w:rPr>
      </w:pPr>
      <w:r>
        <w:rPr>
          <w:rFonts w:cs="Times New Roman"/>
          <w:i w:val="0"/>
          <w:iCs/>
          <w:szCs w:val="22"/>
        </w:rPr>
        <w:t xml:space="preserve">Author-only: </w:t>
      </w:r>
    </w:p>
    <w:p w14:paraId="7BEAC0AA" w14:textId="77777777" w:rsidR="000C7B30" w:rsidRDefault="00E50E68" w:rsidP="00E50E68">
      <w:pPr>
        <w:pStyle w:val="revised"/>
        <w:spacing w:before="0"/>
        <w:ind w:left="360"/>
        <w:jc w:val="left"/>
        <w:rPr>
          <w:rFonts w:cs="Times New Roman"/>
          <w:i w:val="0"/>
          <w:iCs/>
          <w:szCs w:val="22"/>
        </w:rPr>
      </w:pPr>
      <w:r>
        <w:rPr>
          <w:rFonts w:cs="Times New Roman"/>
          <w:i w:val="0"/>
          <w:iCs/>
          <w:szCs w:val="22"/>
        </w:rPr>
        <w:tab/>
      </w:r>
      <w:r w:rsidR="000C7B30">
        <w:rPr>
          <w:rFonts w:cs="Times New Roman"/>
          <w:i w:val="0"/>
          <w:iCs/>
          <w:szCs w:val="22"/>
        </w:rPr>
        <w:t>Note Number. Author’s last name, XX-XX.</w:t>
      </w:r>
    </w:p>
    <w:p w14:paraId="77EE2EDE" w14:textId="1394D220" w:rsidR="000C7B30" w:rsidRDefault="004D3E75" w:rsidP="000C7B30">
      <w:pPr>
        <w:pStyle w:val="revised"/>
        <w:numPr>
          <w:ilvl w:val="0"/>
          <w:numId w:val="5"/>
        </w:numPr>
        <w:spacing w:before="0"/>
        <w:ind w:left="1710" w:hanging="270"/>
        <w:jc w:val="left"/>
        <w:rPr>
          <w:rFonts w:cs="Times New Roman"/>
          <w:i w:val="0"/>
          <w:iCs/>
          <w:szCs w:val="22"/>
        </w:rPr>
      </w:pPr>
      <w:r>
        <w:rPr>
          <w:rFonts w:cs="Times New Roman"/>
          <w:i w:val="0"/>
          <w:iCs/>
          <w:szCs w:val="22"/>
        </w:rPr>
        <w:t>Edwards</w:t>
      </w:r>
      <w:r w:rsidR="000C7B30">
        <w:rPr>
          <w:rFonts w:cs="Times New Roman"/>
          <w:i w:val="0"/>
          <w:iCs/>
          <w:szCs w:val="22"/>
        </w:rPr>
        <w:t xml:space="preserve">, </w:t>
      </w:r>
      <w:r>
        <w:rPr>
          <w:rFonts w:cs="Times New Roman"/>
          <w:i w:val="0"/>
          <w:iCs/>
          <w:szCs w:val="22"/>
        </w:rPr>
        <w:t>79</w:t>
      </w:r>
      <w:r w:rsidR="000C7B30">
        <w:rPr>
          <w:rFonts w:cs="Times New Roman"/>
          <w:i w:val="0"/>
          <w:iCs/>
          <w:szCs w:val="22"/>
        </w:rPr>
        <w:t xml:space="preserve">.   </w:t>
      </w:r>
    </w:p>
    <w:p w14:paraId="0788F742" w14:textId="77777777" w:rsidR="000C7B30" w:rsidRDefault="000C7B30" w:rsidP="00E50E68">
      <w:pPr>
        <w:pStyle w:val="revised"/>
        <w:spacing w:before="0"/>
        <w:ind w:firstLine="180"/>
        <w:jc w:val="left"/>
        <w:rPr>
          <w:rFonts w:cs="Times New Roman"/>
          <w:i w:val="0"/>
          <w:iCs/>
          <w:szCs w:val="22"/>
        </w:rPr>
      </w:pPr>
      <w:r>
        <w:rPr>
          <w:rFonts w:cs="Times New Roman"/>
          <w:i w:val="0"/>
          <w:iCs/>
          <w:szCs w:val="22"/>
        </w:rPr>
        <w:t>Author-title:</w:t>
      </w:r>
    </w:p>
    <w:p w14:paraId="2C825527" w14:textId="77777777" w:rsidR="000C7B30" w:rsidRDefault="000C7B30" w:rsidP="000C7B30">
      <w:pPr>
        <w:pStyle w:val="revised"/>
        <w:spacing w:before="0"/>
        <w:ind w:left="720"/>
        <w:jc w:val="left"/>
        <w:rPr>
          <w:rFonts w:cs="Times New Roman"/>
          <w:i w:val="0"/>
          <w:iCs/>
          <w:szCs w:val="22"/>
        </w:rPr>
      </w:pPr>
      <w:r>
        <w:rPr>
          <w:rFonts w:cs="Times New Roman"/>
          <w:i w:val="0"/>
          <w:iCs/>
          <w:szCs w:val="22"/>
        </w:rPr>
        <w:t xml:space="preserve">Note Number. Author’s Last Name, </w:t>
      </w:r>
      <w:r>
        <w:rPr>
          <w:rFonts w:cs="Times New Roman"/>
          <w:iCs/>
          <w:szCs w:val="22"/>
        </w:rPr>
        <w:t xml:space="preserve">Shortened Title, </w:t>
      </w:r>
      <w:r>
        <w:rPr>
          <w:rFonts w:cs="Times New Roman"/>
          <w:i w:val="0"/>
          <w:iCs/>
          <w:szCs w:val="22"/>
        </w:rPr>
        <w:t>XX-XX.</w:t>
      </w:r>
    </w:p>
    <w:p w14:paraId="1F097929" w14:textId="0B8566D0" w:rsidR="000C7B30" w:rsidRPr="00A07125" w:rsidRDefault="004D3E75" w:rsidP="000C7B30">
      <w:pPr>
        <w:pStyle w:val="revised"/>
        <w:numPr>
          <w:ilvl w:val="0"/>
          <w:numId w:val="5"/>
        </w:numPr>
        <w:tabs>
          <w:tab w:val="left" w:pos="1710"/>
        </w:tabs>
        <w:spacing w:before="0"/>
        <w:jc w:val="left"/>
        <w:rPr>
          <w:rFonts w:cs="Times New Roman"/>
          <w:i w:val="0"/>
          <w:iCs/>
          <w:szCs w:val="22"/>
        </w:rPr>
      </w:pPr>
      <w:r>
        <w:rPr>
          <w:rFonts w:cs="Times New Roman"/>
          <w:i w:val="0"/>
          <w:iCs/>
          <w:szCs w:val="22"/>
        </w:rPr>
        <w:t>Edwards</w:t>
      </w:r>
      <w:r w:rsidR="000C7B30">
        <w:rPr>
          <w:rFonts w:cs="Times New Roman"/>
          <w:i w:val="0"/>
          <w:iCs/>
          <w:szCs w:val="22"/>
        </w:rPr>
        <w:t xml:space="preserve">, </w:t>
      </w:r>
      <w:r>
        <w:rPr>
          <w:rFonts w:cs="Times New Roman"/>
          <w:iCs/>
          <w:szCs w:val="22"/>
        </w:rPr>
        <w:t>The Public Presidency</w:t>
      </w:r>
      <w:r w:rsidR="000C7B30">
        <w:rPr>
          <w:rFonts w:cs="Times New Roman"/>
          <w:iCs/>
          <w:szCs w:val="22"/>
        </w:rPr>
        <w:t xml:space="preserve">, </w:t>
      </w:r>
      <w:r>
        <w:rPr>
          <w:rFonts w:cs="Times New Roman"/>
          <w:i w:val="0"/>
          <w:iCs/>
          <w:szCs w:val="22"/>
        </w:rPr>
        <w:t>65-72</w:t>
      </w:r>
      <w:r w:rsidR="000C7B30">
        <w:rPr>
          <w:rFonts w:cs="Times New Roman"/>
          <w:i w:val="0"/>
          <w:iCs/>
          <w:szCs w:val="22"/>
        </w:rPr>
        <w:t xml:space="preserve">. </w:t>
      </w:r>
    </w:p>
    <w:p w14:paraId="4979D204" w14:textId="77777777" w:rsidR="000C7B30" w:rsidRPr="00337A9F" w:rsidRDefault="000C7B30" w:rsidP="000C7B30">
      <w:pPr>
        <w:pStyle w:val="revised"/>
        <w:spacing w:before="0"/>
        <w:jc w:val="left"/>
        <w:rPr>
          <w:rFonts w:cs="Times New Roman"/>
          <w:i w:val="0"/>
          <w:iCs/>
          <w:sz w:val="12"/>
          <w:szCs w:val="22"/>
        </w:rPr>
      </w:pPr>
    </w:p>
    <w:p w14:paraId="3EBBF65D" w14:textId="39BB0119" w:rsidR="00337A9F" w:rsidRDefault="00D85136" w:rsidP="00337A9F">
      <w:pPr>
        <w:pStyle w:val="revised"/>
        <w:tabs>
          <w:tab w:val="left" w:pos="1800"/>
        </w:tabs>
        <w:spacing w:before="0"/>
        <w:jc w:val="left"/>
        <w:rPr>
          <w:rFonts w:cs="Times New Roman"/>
          <w:i w:val="0"/>
          <w:iCs/>
          <w:szCs w:val="22"/>
        </w:rPr>
      </w:pPr>
      <w:r>
        <w:rPr>
          <w:noProof/>
        </w:rPr>
        <mc:AlternateContent>
          <mc:Choice Requires="wps">
            <w:drawing>
              <wp:anchor distT="0" distB="0" distL="114300" distR="114300" simplePos="0" relativeHeight="251655680" behindDoc="0" locked="0" layoutInCell="1" allowOverlap="1" wp14:anchorId="0438289F" wp14:editId="3FF0DFBC">
                <wp:simplePos x="0" y="0"/>
                <wp:positionH relativeFrom="column">
                  <wp:posOffset>4126865</wp:posOffset>
                </wp:positionH>
                <wp:positionV relativeFrom="paragraph">
                  <wp:posOffset>66675</wp:posOffset>
                </wp:positionV>
                <wp:extent cx="2740660" cy="228600"/>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40660" cy="228600"/>
                        </a:xfrm>
                        <a:prstGeom prst="rect">
                          <a:avLst/>
                        </a:prstGeom>
                        <a:noFill/>
                        <a:ln w="6350">
                          <a:noFill/>
                        </a:ln>
                      </wps:spPr>
                      <wps:txbx>
                        <w:txbxContent>
                          <w:p w14:paraId="73771F66" w14:textId="77777777" w:rsidR="000C7B30" w:rsidRPr="008D15C6" w:rsidRDefault="008D15C6" w:rsidP="000C7B30">
                            <w:pPr>
                              <w:rPr>
                                <w:sz w:val="16"/>
                              </w:rPr>
                            </w:pPr>
                            <w:r>
                              <w:rPr>
                                <w:sz w:val="16"/>
                              </w:rPr>
                              <w:t>Figure 3: Example of Bibliography page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438289F" id="Text Box 7" o:spid="_x0000_s1030" type="#_x0000_t202" style="position:absolute;margin-left:324.95pt;margin-top:5.25pt;width:215.8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" filled="f" stroked="f" strokeweight=".5pt">
                <v:textbox>
                  <w:txbxContent>
                    <w:p w14:paraId="73771F66" w14:textId="77777777" w:rsidR="000C7B30" w:rsidRPr="008D15C6" w:rsidRDefault="008D15C6" w:rsidP="000C7B30">
                      <w:pPr>
                        <w:rPr>
                          <w:sz w:val="16"/>
                        </w:rPr>
                      </w:pPr>
                      <w:r>
                        <w:rPr>
                          <w:sz w:val="16"/>
                        </w:rPr>
                        <w:t>Figure 3: Example of Bibliography page</w:t>
                      </w:r>
                    </w:p>
                  </w:txbxContent>
                </v:textbox>
              </v:shape>
            </w:pict>
          </mc:Fallback>
        </mc:AlternateContent>
      </w:r>
      <w:r>
        <w:rPr>
          <w:rFonts w:cs="Times New Roman"/>
          <w:i w:val="0"/>
          <w:iCs/>
          <w:szCs w:val="22"/>
        </w:rPr>
        <w:t xml:space="preserve">Previously Chicago encouraged the use of </w:t>
      </w:r>
      <w:r w:rsidRPr="00CA6ABE">
        <w:rPr>
          <w:rFonts w:cs="Times New Roman"/>
          <w:iCs/>
          <w:szCs w:val="22"/>
        </w:rPr>
        <w:t>Ibid.</w:t>
      </w:r>
      <w:r>
        <w:rPr>
          <w:rFonts w:cs="Times New Roman"/>
          <w:i w:val="0"/>
          <w:iCs/>
          <w:szCs w:val="22"/>
        </w:rPr>
        <w:t xml:space="preserve"> to shorten notes further, but this is now discouraged in favor of author-only short notes </w:t>
      </w:r>
      <w:r w:rsidR="00047FB5">
        <w:rPr>
          <w:rFonts w:cs="Times New Roman"/>
          <w:i w:val="0"/>
          <w:iCs/>
          <w:szCs w:val="22"/>
        </w:rPr>
        <w:t>when a citation i</w:t>
      </w:r>
      <w:r w:rsidR="00B061F3">
        <w:rPr>
          <w:rFonts w:cs="Times New Roman"/>
          <w:i w:val="0"/>
          <w:iCs/>
          <w:szCs w:val="22"/>
        </w:rPr>
        <w:t xml:space="preserve">s repeated often. </w:t>
      </w:r>
    </w:p>
    <w:p w14:paraId="4D546FC1" w14:textId="08FA0FEA" w:rsidR="00D85136" w:rsidRDefault="00D85136" w:rsidP="00337A9F">
      <w:pPr>
        <w:pStyle w:val="revised"/>
        <w:tabs>
          <w:tab w:val="left" w:pos="1800"/>
        </w:tabs>
        <w:spacing w:before="0"/>
        <w:jc w:val="left"/>
        <w:rPr>
          <w:rFonts w:cs="Times New Roman"/>
          <w:i w:val="0"/>
          <w:iCs/>
          <w:sz w:val="12"/>
          <w:szCs w:val="22"/>
        </w:rPr>
      </w:pPr>
    </w:p>
    <w:p w14:paraId="1CE5FF1B" w14:textId="3E786AFA" w:rsidR="00D85136" w:rsidRDefault="00D85136" w:rsidP="00337A9F">
      <w:pPr>
        <w:pStyle w:val="revised"/>
        <w:tabs>
          <w:tab w:val="left" w:pos="1800"/>
        </w:tabs>
        <w:spacing w:before="0"/>
        <w:jc w:val="left"/>
        <w:rPr>
          <w:rFonts w:cs="Times New Roman"/>
          <w:i w:val="0"/>
          <w:iCs/>
          <w:sz w:val="12"/>
          <w:szCs w:val="22"/>
        </w:rPr>
      </w:pPr>
    </w:p>
    <w:p w14:paraId="2CACCD31" w14:textId="77777777" w:rsidR="00D85136" w:rsidRPr="00337A9F" w:rsidRDefault="00D85136" w:rsidP="00337A9F">
      <w:pPr>
        <w:pStyle w:val="revised"/>
        <w:tabs>
          <w:tab w:val="left" w:pos="1800"/>
        </w:tabs>
        <w:spacing w:before="0"/>
        <w:jc w:val="left"/>
        <w:rPr>
          <w:rFonts w:cs="Times New Roman"/>
          <w:i w:val="0"/>
          <w:iCs/>
          <w:sz w:val="12"/>
          <w:szCs w:val="22"/>
        </w:rPr>
      </w:pPr>
    </w:p>
    <w:p w14:paraId="79E38230" w14:textId="77777777" w:rsidR="000C7B30" w:rsidRPr="00542786" w:rsidRDefault="000C7B30" w:rsidP="000C7B30">
      <w:pPr>
        <w:pStyle w:val="revised"/>
        <w:spacing w:before="0"/>
        <w:jc w:val="left"/>
        <w:rPr>
          <w:rFonts w:ascii="Franklin Gothic Demi Cond" w:hAnsi="Franklin Gothic Demi Cond" w:cs="Times New Roman"/>
          <w:bCs/>
          <w:i w:val="0"/>
          <w:iCs/>
          <w:sz w:val="28"/>
          <w:szCs w:val="28"/>
        </w:rPr>
      </w:pPr>
      <w:r w:rsidRPr="00542786">
        <w:rPr>
          <w:rFonts w:ascii="Franklin Gothic Demi Cond" w:hAnsi="Franklin Gothic Demi Cond" w:cs="Times New Roman"/>
          <w:bCs/>
          <w:i w:val="0"/>
          <w:iCs/>
          <w:sz w:val="28"/>
          <w:szCs w:val="28"/>
        </w:rPr>
        <w:t>Bibliography</w:t>
      </w:r>
      <w:r w:rsidRPr="0082234C">
        <w:rPr>
          <w:rFonts w:ascii="Franklin Gothic Demi Cond" w:hAnsi="Franklin Gothic Demi Cond" w:cs="Times New Roman"/>
          <w:bCs/>
          <w:i w:val="0"/>
          <w:iCs/>
          <w:szCs w:val="28"/>
        </w:rPr>
        <w:t>:</w:t>
      </w:r>
      <w:r w:rsidR="00233240">
        <w:rPr>
          <w:rFonts w:ascii="Franklin Gothic Demi Cond" w:hAnsi="Franklin Gothic Demi Cond" w:cs="Times New Roman"/>
          <w:bCs/>
          <w:i w:val="0"/>
          <w:iCs/>
          <w:szCs w:val="28"/>
        </w:rPr>
        <w:tab/>
      </w:r>
    </w:p>
    <w:p w14:paraId="280676BB" w14:textId="5FBE31EF" w:rsidR="000C7B30" w:rsidRPr="00BC40EB" w:rsidRDefault="00026AC4" w:rsidP="000C7B30">
      <w:pPr>
        <w:pStyle w:val="revised"/>
        <w:spacing w:before="0"/>
        <w:jc w:val="left"/>
        <w:rPr>
          <w:rFonts w:cs="Times New Roman"/>
          <w:i w:val="0"/>
          <w:iCs/>
          <w:sz w:val="21"/>
          <w:szCs w:val="21"/>
        </w:rPr>
      </w:pPr>
      <w:r>
        <w:rPr>
          <w:rFonts w:cs="Times New Roman"/>
          <w:i w:val="0"/>
          <w:iCs/>
          <w:sz w:val="21"/>
          <w:szCs w:val="21"/>
        </w:rPr>
        <w:t>Center the title “Bibliography” at the to</w:t>
      </w:r>
      <w:r w:rsidR="00DF5755">
        <w:rPr>
          <w:rFonts w:cs="Times New Roman"/>
          <w:i w:val="0"/>
          <w:iCs/>
          <w:sz w:val="21"/>
          <w:szCs w:val="21"/>
        </w:rPr>
        <w:t>p of the page and leave two blan</w:t>
      </w:r>
      <w:r>
        <w:rPr>
          <w:rFonts w:cs="Times New Roman"/>
          <w:i w:val="0"/>
          <w:iCs/>
          <w:sz w:val="21"/>
          <w:szCs w:val="21"/>
        </w:rPr>
        <w:t xml:space="preserve">k lines between the title and the first </w:t>
      </w:r>
      <w:r w:rsidR="00CE482E">
        <w:rPr>
          <w:rFonts w:cs="Times New Roman"/>
          <w:i w:val="0"/>
          <w:iCs/>
          <w:sz w:val="21"/>
          <w:szCs w:val="21"/>
        </w:rPr>
        <w:t>source</w:t>
      </w:r>
      <w:r>
        <w:rPr>
          <w:rFonts w:cs="Times New Roman"/>
          <w:i w:val="0"/>
          <w:iCs/>
          <w:sz w:val="21"/>
          <w:szCs w:val="21"/>
        </w:rPr>
        <w:t xml:space="preserve">. </w:t>
      </w:r>
      <w:r w:rsidR="000C7B30">
        <w:rPr>
          <w:rFonts w:cs="Times New Roman"/>
          <w:i w:val="0"/>
          <w:iCs/>
          <w:sz w:val="21"/>
          <w:szCs w:val="21"/>
        </w:rPr>
        <w:t xml:space="preserve">The bibliography is arranged alphabetically by author. If there are multiple works by the same author, arrange them alphabetically by title and, for all entries after the first, replace the author’s name with a long dash followed by the appropriate punctuation (comma or period). For works with multiple authors, invert the first author’s name but write the names of all the other authors in “First Name Last Name” format. </w:t>
      </w:r>
    </w:p>
    <w:p w14:paraId="1B05B130" w14:textId="77777777" w:rsidR="000C7B30" w:rsidRPr="00337A9F" w:rsidRDefault="000C7B30" w:rsidP="000C7B30">
      <w:pPr>
        <w:pStyle w:val="revised"/>
        <w:spacing w:before="0"/>
        <w:jc w:val="left"/>
        <w:rPr>
          <w:rFonts w:ascii="Franklin Gothic Demi Cond" w:hAnsi="Franklin Gothic Demi Cond" w:cs="Times New Roman"/>
          <w:i w:val="0"/>
          <w:iCs/>
          <w:sz w:val="14"/>
          <w:szCs w:val="16"/>
        </w:rPr>
      </w:pPr>
    </w:p>
    <w:p w14:paraId="446B3C54" w14:textId="77777777" w:rsidR="000C7B30" w:rsidRPr="00B164B6" w:rsidRDefault="000C7B30" w:rsidP="000C7B30">
      <w:pPr>
        <w:pStyle w:val="revised"/>
        <w:spacing w:before="0"/>
        <w:ind w:left="360"/>
        <w:jc w:val="left"/>
        <w:rPr>
          <w:rFonts w:ascii="Franklin Gothic Demi Cond" w:hAnsi="Franklin Gothic Demi Cond" w:cs="Times New Roman"/>
          <w:i w:val="0"/>
          <w:iCs/>
          <w:sz w:val="24"/>
        </w:rPr>
      </w:pPr>
      <w:r w:rsidRPr="00B164B6">
        <w:rPr>
          <w:rFonts w:ascii="Franklin Gothic Demi Cond" w:hAnsi="Franklin Gothic Demi Cond" w:cs="Times New Roman"/>
          <w:i w:val="0"/>
          <w:iCs/>
          <w:sz w:val="24"/>
        </w:rPr>
        <w:t xml:space="preserve"> Book:</w:t>
      </w:r>
    </w:p>
    <w:p w14:paraId="60F63DB4" w14:textId="77777777" w:rsidR="000C7B30" w:rsidRDefault="000C7B30" w:rsidP="000C7B30">
      <w:pPr>
        <w:pStyle w:val="revised"/>
        <w:spacing w:before="0"/>
        <w:ind w:left="1080" w:hanging="360"/>
        <w:jc w:val="left"/>
        <w:rPr>
          <w:rFonts w:cs="Times New Roman"/>
          <w:i w:val="0"/>
          <w:iCs/>
          <w:szCs w:val="22"/>
        </w:rPr>
      </w:pPr>
      <w:r>
        <w:rPr>
          <w:rFonts w:cs="Times New Roman"/>
          <w:i w:val="0"/>
          <w:iCs/>
          <w:szCs w:val="22"/>
        </w:rPr>
        <w:t xml:space="preserve">Author’s Last Name, Author’s First Name. </w:t>
      </w:r>
      <w:r>
        <w:rPr>
          <w:rFonts w:cs="Times New Roman"/>
          <w:szCs w:val="22"/>
        </w:rPr>
        <w:t>Title of Book: Subtitle of Book.</w:t>
      </w:r>
      <w:r>
        <w:rPr>
          <w:rFonts w:cs="Times New Roman"/>
          <w:i w:val="0"/>
          <w:iCs/>
          <w:szCs w:val="22"/>
        </w:rPr>
        <w:t xml:space="preserve"> Place of Publication: Publisher’s name, Date of Publication.</w:t>
      </w:r>
    </w:p>
    <w:p w14:paraId="61A9FE67" w14:textId="77777777" w:rsidR="000C7B30" w:rsidRPr="0082234C" w:rsidRDefault="000C7B30" w:rsidP="000C7B30">
      <w:pPr>
        <w:pStyle w:val="revised"/>
        <w:spacing w:before="0"/>
        <w:ind w:left="1080" w:hanging="360"/>
        <w:jc w:val="left"/>
        <w:rPr>
          <w:rFonts w:cs="Times New Roman"/>
          <w:i w:val="0"/>
          <w:iCs/>
          <w:sz w:val="16"/>
          <w:szCs w:val="16"/>
        </w:rPr>
      </w:pPr>
    </w:p>
    <w:p w14:paraId="09A2662D" w14:textId="77777777" w:rsidR="00A037F7" w:rsidRPr="00584C10" w:rsidRDefault="00A037F7" w:rsidP="00A037F7">
      <w:pPr>
        <w:autoSpaceDE w:val="0"/>
        <w:autoSpaceDN w:val="0"/>
        <w:adjustRightInd w:val="0"/>
        <w:ind w:left="720"/>
        <w:rPr>
          <w:rFonts w:eastAsia="Calibri"/>
          <w:sz w:val="18"/>
        </w:rPr>
      </w:pPr>
      <w:r w:rsidRPr="00584C10">
        <w:rPr>
          <w:rFonts w:eastAsia="Calibri"/>
          <w:sz w:val="18"/>
        </w:rPr>
        <w:t xml:space="preserve">Edwards, George C. III.  </w:t>
      </w:r>
      <w:r w:rsidRPr="00584C10">
        <w:rPr>
          <w:rFonts w:eastAsia="Calibri"/>
          <w:i/>
          <w:iCs/>
          <w:sz w:val="18"/>
        </w:rPr>
        <w:t xml:space="preserve">The Public Presidency: The Pursuit of Popular Support. </w:t>
      </w:r>
      <w:r w:rsidRPr="00584C10">
        <w:rPr>
          <w:rFonts w:eastAsia="Calibri"/>
          <w:sz w:val="18"/>
        </w:rPr>
        <w:t xml:space="preserve">New York: St. </w:t>
      </w:r>
    </w:p>
    <w:p w14:paraId="6B2C31B8" w14:textId="28F78917" w:rsidR="00A037F7" w:rsidRPr="00584C10" w:rsidRDefault="00A037F7" w:rsidP="00A037F7">
      <w:pPr>
        <w:autoSpaceDE w:val="0"/>
        <w:autoSpaceDN w:val="0"/>
        <w:adjustRightInd w:val="0"/>
        <w:ind w:left="720" w:firstLine="720"/>
        <w:rPr>
          <w:sz w:val="32"/>
          <w:szCs w:val="44"/>
        </w:rPr>
      </w:pPr>
      <w:r w:rsidRPr="00584C10">
        <w:rPr>
          <w:rFonts w:eastAsia="Calibri"/>
          <w:sz w:val="18"/>
        </w:rPr>
        <w:t>Martin’s, 1983.</w:t>
      </w:r>
    </w:p>
    <w:p w14:paraId="58822507" w14:textId="77777777" w:rsidR="000C7B30" w:rsidRPr="0082234C" w:rsidRDefault="000C7B30" w:rsidP="000C7B30">
      <w:pPr>
        <w:pStyle w:val="revised"/>
        <w:spacing w:before="0"/>
        <w:ind w:left="1080" w:hanging="360"/>
        <w:jc w:val="left"/>
        <w:rPr>
          <w:rFonts w:cs="Times New Roman"/>
          <w:sz w:val="16"/>
          <w:szCs w:val="16"/>
        </w:rPr>
      </w:pPr>
    </w:p>
    <w:p w14:paraId="13D356A3" w14:textId="77777777" w:rsidR="000C7B30" w:rsidRPr="00B164B6" w:rsidRDefault="000C7B30" w:rsidP="000C7B30">
      <w:pPr>
        <w:pStyle w:val="revised"/>
        <w:spacing w:before="0"/>
        <w:jc w:val="left"/>
        <w:rPr>
          <w:rFonts w:ascii="Franklin Gothic Demi Cond" w:hAnsi="Franklin Gothic Demi Cond" w:cs="Times New Roman"/>
          <w:i w:val="0"/>
          <w:iCs/>
          <w:sz w:val="24"/>
        </w:rPr>
      </w:pPr>
      <w:r>
        <w:rPr>
          <w:rFonts w:ascii="Franklin Gothic Demi Cond" w:hAnsi="Franklin Gothic Demi Cond" w:cs="Times New Roman"/>
          <w:i w:val="0"/>
          <w:iCs/>
          <w:sz w:val="24"/>
        </w:rPr>
        <w:t xml:space="preserve">         </w:t>
      </w:r>
      <w:r w:rsidRPr="00B164B6">
        <w:rPr>
          <w:rFonts w:ascii="Franklin Gothic Demi Cond" w:hAnsi="Franklin Gothic Demi Cond" w:cs="Times New Roman"/>
          <w:i w:val="0"/>
          <w:iCs/>
          <w:sz w:val="24"/>
        </w:rPr>
        <w:t>Book Chapter:</w:t>
      </w:r>
      <w:r w:rsidRPr="00B164B6">
        <w:rPr>
          <w:rFonts w:ascii="Franklin Gothic Demi Cond" w:hAnsi="Franklin Gothic Demi Cond" w:cs="Times New Roman"/>
          <w:i w:val="0"/>
          <w:iCs/>
          <w:sz w:val="24"/>
        </w:rPr>
        <w:tab/>
      </w:r>
    </w:p>
    <w:p w14:paraId="2DAF5D91" w14:textId="77777777" w:rsidR="000C7B30" w:rsidRDefault="000C7B30" w:rsidP="000C7B30">
      <w:pPr>
        <w:pStyle w:val="revised"/>
        <w:spacing w:before="0"/>
        <w:ind w:left="1080" w:hanging="360"/>
        <w:jc w:val="left"/>
        <w:rPr>
          <w:rFonts w:cs="Times New Roman"/>
          <w:i w:val="0"/>
          <w:iCs/>
          <w:szCs w:val="22"/>
        </w:rPr>
      </w:pPr>
      <w:r>
        <w:rPr>
          <w:rFonts w:cs="Times New Roman"/>
          <w:i w:val="0"/>
          <w:iCs/>
          <w:szCs w:val="22"/>
        </w:rPr>
        <w:t xml:space="preserve">Chapter Author’s Last Name, Chapter Author’s First name. “Title of Chapter: Subtitle of Chapter.” In </w:t>
      </w:r>
      <w:r>
        <w:rPr>
          <w:rFonts w:cs="Times New Roman"/>
          <w:szCs w:val="22"/>
        </w:rPr>
        <w:t>Title of Book: Subtitle of Book</w:t>
      </w:r>
      <w:r>
        <w:rPr>
          <w:rFonts w:cs="Times New Roman"/>
          <w:i w:val="0"/>
          <w:iCs/>
          <w:szCs w:val="22"/>
        </w:rPr>
        <w:t>, edited by Editors’ First and Last Names, XX-XX. Place of Publication: Publisher’s Name, Date of Publication.</w:t>
      </w:r>
    </w:p>
    <w:p w14:paraId="3BA55FEA" w14:textId="77777777" w:rsidR="000C7B30" w:rsidRPr="00337A9F" w:rsidRDefault="000C7B30" w:rsidP="000C7B30">
      <w:pPr>
        <w:pStyle w:val="revised"/>
        <w:spacing w:before="0"/>
        <w:ind w:left="1080" w:hanging="360"/>
        <w:jc w:val="left"/>
        <w:rPr>
          <w:rFonts w:cs="Times New Roman"/>
          <w:i w:val="0"/>
          <w:iCs/>
          <w:sz w:val="12"/>
          <w:szCs w:val="16"/>
        </w:rPr>
      </w:pPr>
    </w:p>
    <w:p w14:paraId="525D5E7C" w14:textId="77777777" w:rsidR="000C7B30" w:rsidRPr="00584C10" w:rsidRDefault="000C7B30" w:rsidP="000C7B30">
      <w:pPr>
        <w:pStyle w:val="revised"/>
        <w:spacing w:before="0"/>
        <w:ind w:left="1080" w:hanging="360"/>
        <w:jc w:val="left"/>
        <w:rPr>
          <w:rFonts w:cs="Times New Roman"/>
          <w:i w:val="0"/>
          <w:iCs/>
          <w:sz w:val="20"/>
          <w:szCs w:val="22"/>
        </w:rPr>
      </w:pPr>
      <w:proofErr w:type="spellStart"/>
      <w:r w:rsidRPr="00584C10">
        <w:rPr>
          <w:rFonts w:cs="Times New Roman"/>
          <w:i w:val="0"/>
          <w:iCs/>
          <w:sz w:val="20"/>
          <w:szCs w:val="22"/>
        </w:rPr>
        <w:t>Spirn</w:t>
      </w:r>
      <w:proofErr w:type="spellEnd"/>
      <w:r w:rsidRPr="00584C10">
        <w:rPr>
          <w:rFonts w:cs="Times New Roman"/>
          <w:i w:val="0"/>
          <w:iCs/>
          <w:sz w:val="20"/>
          <w:szCs w:val="22"/>
        </w:rPr>
        <w:t xml:space="preserve">, Anne Whiston. “Constructing Nature: The Legacy of Frederick Law Olmsted.” In </w:t>
      </w:r>
      <w:r w:rsidRPr="00584C10">
        <w:rPr>
          <w:rFonts w:cs="Times New Roman"/>
          <w:sz w:val="20"/>
          <w:szCs w:val="22"/>
        </w:rPr>
        <w:t>Uncommon Ground: Rethinking the Human Place in Nature</w:t>
      </w:r>
      <w:r w:rsidRPr="00584C10">
        <w:rPr>
          <w:rFonts w:cs="Times New Roman"/>
          <w:i w:val="0"/>
          <w:iCs/>
          <w:sz w:val="20"/>
          <w:szCs w:val="22"/>
        </w:rPr>
        <w:t>, edited by William Cronon, 91-113. New York: W. W. Norton and Company, 1996.</w:t>
      </w:r>
    </w:p>
    <w:p w14:paraId="62FEAA04" w14:textId="77777777" w:rsidR="000C7B30" w:rsidRPr="0082234C" w:rsidRDefault="000C7B30" w:rsidP="000C7B30">
      <w:pPr>
        <w:pStyle w:val="revised"/>
        <w:spacing w:before="0"/>
        <w:ind w:left="1080" w:hanging="360"/>
        <w:jc w:val="left"/>
        <w:rPr>
          <w:rFonts w:cs="Times New Roman"/>
          <w:i w:val="0"/>
          <w:iCs/>
          <w:sz w:val="16"/>
          <w:szCs w:val="16"/>
        </w:rPr>
      </w:pPr>
    </w:p>
    <w:p w14:paraId="5ECD35AA" w14:textId="77777777" w:rsidR="000C7B30" w:rsidRPr="00B164B6" w:rsidRDefault="000C7B30" w:rsidP="000C7B30">
      <w:pPr>
        <w:pStyle w:val="revised"/>
        <w:spacing w:before="0"/>
        <w:ind w:left="720" w:hanging="360"/>
        <w:jc w:val="left"/>
        <w:rPr>
          <w:rFonts w:ascii="Franklin Gothic Demi Cond" w:hAnsi="Franklin Gothic Demi Cond" w:cs="Times New Roman"/>
          <w:i w:val="0"/>
          <w:iCs/>
          <w:sz w:val="24"/>
        </w:rPr>
      </w:pPr>
      <w:r>
        <w:rPr>
          <w:rFonts w:ascii="Franklin Gothic Demi Cond" w:hAnsi="Franklin Gothic Demi Cond" w:cs="Times New Roman"/>
          <w:i w:val="0"/>
          <w:iCs/>
          <w:sz w:val="24"/>
        </w:rPr>
        <w:t xml:space="preserve">Online </w:t>
      </w:r>
      <w:r w:rsidRPr="00B164B6">
        <w:rPr>
          <w:rFonts w:ascii="Franklin Gothic Demi Cond" w:hAnsi="Franklin Gothic Demi Cond" w:cs="Times New Roman"/>
          <w:i w:val="0"/>
          <w:iCs/>
          <w:sz w:val="24"/>
        </w:rPr>
        <w:t xml:space="preserve">Journal Article: </w:t>
      </w:r>
    </w:p>
    <w:p w14:paraId="0190AF47" w14:textId="77777777" w:rsidR="000C7B30" w:rsidRPr="004D033C" w:rsidRDefault="000C7B30" w:rsidP="000C7B30">
      <w:pPr>
        <w:pStyle w:val="revised"/>
        <w:spacing w:before="0"/>
        <w:ind w:left="1080" w:hanging="360"/>
        <w:jc w:val="left"/>
        <w:rPr>
          <w:rFonts w:cs="Times New Roman"/>
          <w:i w:val="0"/>
          <w:iCs/>
          <w:szCs w:val="22"/>
        </w:rPr>
      </w:pPr>
      <w:r>
        <w:rPr>
          <w:rFonts w:cs="Times New Roman"/>
          <w:i w:val="0"/>
          <w:iCs/>
          <w:szCs w:val="22"/>
        </w:rPr>
        <w:t xml:space="preserve">Author’s Last Name, Author’s First Name. “Title of Article: Subtitle of Article.” </w:t>
      </w:r>
      <w:r>
        <w:rPr>
          <w:rFonts w:cs="Times New Roman"/>
          <w:szCs w:val="22"/>
        </w:rPr>
        <w:t>Title of Journal</w:t>
      </w:r>
      <w:r>
        <w:rPr>
          <w:rFonts w:cs="Times New Roman"/>
          <w:i w:val="0"/>
          <w:iCs/>
          <w:szCs w:val="22"/>
        </w:rPr>
        <w:t xml:space="preserve"> Volume Number, Issue Number (Date of Publication): XX-XX. </w:t>
      </w:r>
      <w:proofErr w:type="gramStart"/>
      <w:r w:rsidRPr="0040656F">
        <w:rPr>
          <w:rFonts w:cs="Times New Roman"/>
          <w:i w:val="0"/>
          <w:iCs/>
          <w:szCs w:val="22"/>
        </w:rPr>
        <w:t>https://doi.org/[</w:t>
      </w:r>
      <w:proofErr w:type="gramEnd"/>
      <w:r w:rsidRPr="0040656F">
        <w:rPr>
          <w:rFonts w:cs="Times New Roman"/>
          <w:i w:val="0"/>
          <w:iCs/>
          <w:szCs w:val="22"/>
        </w:rPr>
        <w:t>insert</w:t>
      </w:r>
      <w:r>
        <w:rPr>
          <w:rFonts w:cs="Times New Roman"/>
          <w:i w:val="0"/>
          <w:iCs/>
          <w:szCs w:val="22"/>
        </w:rPr>
        <w:t xml:space="preserve"> </w:t>
      </w:r>
      <w:proofErr w:type="spellStart"/>
      <w:r>
        <w:rPr>
          <w:rFonts w:cs="Times New Roman"/>
          <w:i w:val="0"/>
          <w:iCs/>
          <w:szCs w:val="22"/>
        </w:rPr>
        <w:t>doi</w:t>
      </w:r>
      <w:proofErr w:type="spellEnd"/>
      <w:r>
        <w:rPr>
          <w:rFonts w:cs="Times New Roman"/>
          <w:i w:val="0"/>
          <w:iCs/>
          <w:szCs w:val="22"/>
        </w:rPr>
        <w:t>].</w:t>
      </w:r>
    </w:p>
    <w:p w14:paraId="26A0D537" w14:textId="77777777" w:rsidR="000C7B30" w:rsidRPr="0082234C" w:rsidRDefault="000C7B30" w:rsidP="000C7B30">
      <w:pPr>
        <w:pStyle w:val="revised"/>
        <w:spacing w:before="0"/>
        <w:ind w:left="1080" w:hanging="360"/>
        <w:jc w:val="left"/>
        <w:rPr>
          <w:rFonts w:ascii="Franklin Gothic Demi Cond" w:hAnsi="Franklin Gothic Demi Cond" w:cs="Times New Roman"/>
          <w:i w:val="0"/>
          <w:iCs/>
          <w:sz w:val="16"/>
          <w:szCs w:val="16"/>
        </w:rPr>
      </w:pPr>
    </w:p>
    <w:p w14:paraId="12BFA37B" w14:textId="052D7975" w:rsidR="00C313AA" w:rsidRPr="00584C10" w:rsidRDefault="00AE7195" w:rsidP="00C313AA">
      <w:pPr>
        <w:ind w:left="720"/>
        <w:rPr>
          <w:sz w:val="20"/>
          <w:highlight w:val="white"/>
        </w:rPr>
      </w:pPr>
      <w:r w:rsidRPr="00584C10">
        <w:rPr>
          <w:sz w:val="20"/>
          <w:highlight w:val="white"/>
        </w:rPr>
        <w:t xml:space="preserve">Sheets, Penelope, David S. </w:t>
      </w:r>
      <w:proofErr w:type="spellStart"/>
      <w:r w:rsidRPr="00584C10">
        <w:rPr>
          <w:sz w:val="20"/>
          <w:highlight w:val="white"/>
        </w:rPr>
        <w:t>Domke</w:t>
      </w:r>
      <w:proofErr w:type="spellEnd"/>
      <w:r w:rsidRPr="00584C10">
        <w:rPr>
          <w:sz w:val="20"/>
          <w:highlight w:val="white"/>
        </w:rPr>
        <w:t>, and Anthony G. Greenwald.</w:t>
      </w:r>
      <w:bookmarkStart w:id="0" w:name="_GoBack"/>
      <w:bookmarkEnd w:id="0"/>
      <w:r w:rsidRPr="00584C10">
        <w:rPr>
          <w:sz w:val="20"/>
          <w:highlight w:val="white"/>
        </w:rPr>
        <w:t xml:space="preserve"> “God and Country: The Partisan </w:t>
      </w:r>
    </w:p>
    <w:p w14:paraId="198A5CE8" w14:textId="060A8AA2" w:rsidR="00AE7195" w:rsidRPr="00584C10" w:rsidRDefault="00AE7195" w:rsidP="00C313AA">
      <w:pPr>
        <w:ind w:left="1440"/>
        <w:rPr>
          <w:sz w:val="20"/>
        </w:rPr>
      </w:pPr>
      <w:r w:rsidRPr="00584C10">
        <w:rPr>
          <w:sz w:val="20"/>
          <w:highlight w:val="white"/>
        </w:rPr>
        <w:t xml:space="preserve">Psychology of the Presidency, Religion and Nation.” </w:t>
      </w:r>
      <w:r w:rsidRPr="00584C10">
        <w:rPr>
          <w:i/>
          <w:sz w:val="20"/>
          <w:highlight w:val="white"/>
        </w:rPr>
        <w:t>Political Psychology</w:t>
      </w:r>
      <w:r w:rsidRPr="00584C10">
        <w:rPr>
          <w:sz w:val="20"/>
          <w:highlight w:val="white"/>
        </w:rPr>
        <w:t xml:space="preserve"> 32, no. 3</w:t>
      </w:r>
      <w:r w:rsidR="00C313AA" w:rsidRPr="00584C10">
        <w:rPr>
          <w:sz w:val="20"/>
          <w:highlight w:val="white"/>
        </w:rPr>
        <w:t xml:space="preserve"> (June</w:t>
      </w:r>
      <w:r w:rsidR="00072CEC">
        <w:rPr>
          <w:sz w:val="20"/>
          <w:highlight w:val="white"/>
        </w:rPr>
        <w:t xml:space="preserve"> 2011</w:t>
      </w:r>
      <w:r w:rsidR="00C313AA" w:rsidRPr="00584C10">
        <w:rPr>
          <w:sz w:val="20"/>
          <w:highlight w:val="white"/>
        </w:rPr>
        <w:t>):</w:t>
      </w:r>
      <w:r w:rsidRPr="00584C10">
        <w:rPr>
          <w:sz w:val="20"/>
          <w:highlight w:val="white"/>
        </w:rPr>
        <w:t xml:space="preserve"> 459-484. </w:t>
      </w:r>
      <w:r w:rsidRPr="00584C10">
        <w:rPr>
          <w:sz w:val="20"/>
        </w:rPr>
        <w:t>https://doi.org/10.1111/j.1467-9221.2010.00820.x</w:t>
      </w:r>
    </w:p>
    <w:p w14:paraId="042BEA20" w14:textId="77777777" w:rsidR="000C7B30" w:rsidRPr="0082234C" w:rsidRDefault="000C7B30" w:rsidP="000C7B30">
      <w:pPr>
        <w:pStyle w:val="revised"/>
        <w:spacing w:before="0"/>
        <w:ind w:left="1080" w:hanging="360"/>
        <w:jc w:val="left"/>
        <w:rPr>
          <w:rFonts w:cs="Times New Roman"/>
          <w:i w:val="0"/>
          <w:iCs/>
          <w:sz w:val="16"/>
          <w:szCs w:val="16"/>
        </w:rPr>
      </w:pPr>
    </w:p>
    <w:p w14:paraId="23C18290" w14:textId="77777777" w:rsidR="000C7B30" w:rsidRDefault="000C7B30" w:rsidP="000C7B30">
      <w:pPr>
        <w:pStyle w:val="revised"/>
        <w:spacing w:before="0"/>
        <w:ind w:left="720" w:hanging="360"/>
        <w:jc w:val="left"/>
        <w:rPr>
          <w:rFonts w:ascii="Franklin Gothic Demi Cond" w:hAnsi="Franklin Gothic Demi Cond" w:cs="Times New Roman"/>
          <w:i w:val="0"/>
          <w:iCs/>
          <w:sz w:val="24"/>
        </w:rPr>
      </w:pPr>
      <w:r w:rsidRPr="000E1828">
        <w:rPr>
          <w:rFonts w:ascii="Franklin Gothic Demi Cond" w:hAnsi="Franklin Gothic Demi Cond" w:cs="Times New Roman"/>
          <w:i w:val="0"/>
          <w:iCs/>
          <w:sz w:val="24"/>
        </w:rPr>
        <w:t>Webpage:</w:t>
      </w:r>
      <w:r>
        <w:rPr>
          <w:rFonts w:ascii="Franklin Gothic Demi Cond" w:hAnsi="Franklin Gothic Demi Cond" w:cs="Times New Roman"/>
          <w:i w:val="0"/>
          <w:iCs/>
          <w:sz w:val="24"/>
        </w:rPr>
        <w:t xml:space="preserve"> </w:t>
      </w:r>
    </w:p>
    <w:p w14:paraId="51BAA198" w14:textId="77777777" w:rsidR="000C7B30" w:rsidRDefault="000C7B30" w:rsidP="000C7B30">
      <w:pPr>
        <w:pStyle w:val="revised"/>
        <w:spacing w:before="0"/>
        <w:ind w:left="720" w:hanging="360"/>
        <w:jc w:val="left"/>
        <w:rPr>
          <w:rFonts w:cs="Times New Roman"/>
          <w:i w:val="0"/>
          <w:iCs/>
          <w:szCs w:val="22"/>
        </w:rPr>
      </w:pPr>
      <w:r>
        <w:rPr>
          <w:rFonts w:ascii="Franklin Gothic Demi Cond" w:hAnsi="Franklin Gothic Demi Cond" w:cs="Times New Roman"/>
          <w:i w:val="0"/>
          <w:iCs/>
          <w:sz w:val="24"/>
        </w:rPr>
        <w:tab/>
      </w:r>
      <w:r>
        <w:rPr>
          <w:rFonts w:cs="Times New Roman"/>
          <w:i w:val="0"/>
          <w:iCs/>
          <w:szCs w:val="22"/>
        </w:rPr>
        <w:t xml:space="preserve">Generally, web sources can just be mentioned in the notes. However, if the source is critical to your argument or frequently cited, you should include it in the bibliography. If no author is listed, the source should be listed under the title of website or the name of its owner or sponsor. See example below: </w:t>
      </w:r>
    </w:p>
    <w:p w14:paraId="7FD62D27" w14:textId="77777777" w:rsidR="000C7B30" w:rsidRPr="0082234C" w:rsidRDefault="000C7B30" w:rsidP="000C7B30">
      <w:pPr>
        <w:pStyle w:val="revised"/>
        <w:spacing w:before="0"/>
        <w:ind w:left="720" w:hanging="360"/>
        <w:jc w:val="left"/>
        <w:rPr>
          <w:rFonts w:cs="Times New Roman"/>
          <w:i w:val="0"/>
          <w:iCs/>
          <w:sz w:val="16"/>
          <w:szCs w:val="16"/>
        </w:rPr>
      </w:pPr>
    </w:p>
    <w:p w14:paraId="700D683E" w14:textId="7C77188A" w:rsidR="007F57B3" w:rsidRPr="00584C10" w:rsidRDefault="007F57B3" w:rsidP="007F57B3">
      <w:pPr>
        <w:pStyle w:val="revised"/>
        <w:spacing w:before="0"/>
        <w:ind w:firstLine="720"/>
        <w:jc w:val="left"/>
        <w:rPr>
          <w:rFonts w:cs="Times New Roman"/>
          <w:iCs/>
          <w:sz w:val="20"/>
          <w:szCs w:val="22"/>
        </w:rPr>
      </w:pPr>
      <w:r w:rsidRPr="00584C10">
        <w:rPr>
          <w:rFonts w:cs="Times New Roman"/>
          <w:i w:val="0"/>
          <w:iCs/>
          <w:sz w:val="20"/>
          <w:szCs w:val="22"/>
        </w:rPr>
        <w:t>Brooks, Susannah. “Longtime Library Director Reflects on a Career at the Cross-roads</w:t>
      </w:r>
      <w:r w:rsidR="00000801" w:rsidRPr="00584C10">
        <w:rPr>
          <w:rFonts w:cs="Times New Roman"/>
          <w:i w:val="0"/>
          <w:iCs/>
          <w:sz w:val="20"/>
          <w:szCs w:val="22"/>
        </w:rPr>
        <w:t>.</w:t>
      </w:r>
      <w:r w:rsidRPr="00584C10">
        <w:rPr>
          <w:rFonts w:cs="Times New Roman"/>
          <w:i w:val="0"/>
          <w:iCs/>
          <w:sz w:val="20"/>
          <w:szCs w:val="22"/>
        </w:rPr>
        <w:t xml:space="preserve">” </w:t>
      </w:r>
      <w:r w:rsidRPr="00584C10">
        <w:rPr>
          <w:rFonts w:cs="Times New Roman"/>
          <w:iCs/>
          <w:sz w:val="20"/>
          <w:szCs w:val="22"/>
        </w:rPr>
        <w:t xml:space="preserve">University of </w:t>
      </w:r>
    </w:p>
    <w:p w14:paraId="4DC202B4" w14:textId="03CE49B8" w:rsidR="009C09F1" w:rsidRPr="00584C10" w:rsidRDefault="007F57B3" w:rsidP="007F57B3">
      <w:pPr>
        <w:pStyle w:val="revised"/>
        <w:spacing w:before="0"/>
        <w:ind w:left="720" w:firstLine="720"/>
        <w:jc w:val="left"/>
        <w:rPr>
          <w:rFonts w:cs="Times New Roman"/>
          <w:i w:val="0"/>
          <w:iCs/>
          <w:sz w:val="20"/>
          <w:szCs w:val="22"/>
        </w:rPr>
      </w:pPr>
      <w:r w:rsidRPr="00584C10">
        <w:rPr>
          <w:rFonts w:cs="Times New Roman"/>
          <w:iCs/>
          <w:sz w:val="20"/>
          <w:szCs w:val="22"/>
        </w:rPr>
        <w:t>Wisconsin-Madison News</w:t>
      </w:r>
      <w:r w:rsidRPr="00584C10">
        <w:rPr>
          <w:rFonts w:cs="Times New Roman"/>
          <w:i w:val="0"/>
          <w:iCs/>
          <w:sz w:val="20"/>
          <w:szCs w:val="22"/>
        </w:rPr>
        <w:t>, September 1, 2011</w:t>
      </w:r>
      <w:r w:rsidR="00000801" w:rsidRPr="00584C10">
        <w:rPr>
          <w:rFonts w:cs="Times New Roman"/>
          <w:i w:val="0"/>
          <w:iCs/>
          <w:sz w:val="20"/>
          <w:szCs w:val="22"/>
        </w:rPr>
        <w:t>.</w:t>
      </w:r>
      <w:r w:rsidRPr="00584C10">
        <w:rPr>
          <w:rFonts w:cs="Times New Roman"/>
          <w:i w:val="0"/>
          <w:iCs/>
          <w:sz w:val="20"/>
          <w:szCs w:val="22"/>
        </w:rPr>
        <w:t xml:space="preserve"> http://www.news.wisc.edu/19704.</w:t>
      </w:r>
    </w:p>
    <w:sectPr w:rsidR="009C09F1" w:rsidRPr="00584C10" w:rsidSect="000C7B30">
      <w:pgSz w:w="12240" w:h="15840"/>
      <w:pgMar w:top="1008" w:right="1152" w:bottom="1008"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08F570" w14:textId="77777777" w:rsidR="00684F77" w:rsidRDefault="00684F77" w:rsidP="00BB5E7A">
      <w:r>
        <w:separator/>
      </w:r>
    </w:p>
  </w:endnote>
  <w:endnote w:type="continuationSeparator" w:id="0">
    <w:p w14:paraId="2C053644" w14:textId="77777777" w:rsidR="00684F77" w:rsidRDefault="00684F77" w:rsidP="00BB5E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Franklin Gothic Book">
    <w:panose1 w:val="020B05030201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lin Gothic Demi Cond">
    <w:panose1 w:val="020B0706030402020204"/>
    <w:charset w:val="00"/>
    <w:family w:val="swiss"/>
    <w:pitch w:val="variable"/>
    <w:sig w:usb0="00000287" w:usb1="00000000" w:usb2="00000000" w:usb3="00000000" w:csb0="0000009F" w:csb1="00000000"/>
  </w:font>
  <w:font w:name="Arial TUR">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1E94D8" w14:textId="77777777" w:rsidR="00684F77" w:rsidRDefault="00684F77" w:rsidP="00BB5E7A">
      <w:r>
        <w:separator/>
      </w:r>
    </w:p>
  </w:footnote>
  <w:footnote w:type="continuationSeparator" w:id="0">
    <w:p w14:paraId="771EBD38" w14:textId="77777777" w:rsidR="00684F77" w:rsidRDefault="00684F77" w:rsidP="00BB5E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2A2807"/>
    <w:multiLevelType w:val="hybridMultilevel"/>
    <w:tmpl w:val="A598600C"/>
    <w:lvl w:ilvl="0" w:tplc="FFF863DE">
      <w:start w:val="1"/>
      <w:numFmt w:val="bullet"/>
      <w:lvlText w:val="■"/>
      <w:lvlJc w:val="left"/>
      <w:pPr>
        <w:tabs>
          <w:tab w:val="num" w:pos="720"/>
        </w:tabs>
        <w:ind w:left="720" w:hanging="360"/>
      </w:pPr>
      <w:rPr>
        <w:rFonts w:ascii="Franklin Gothic Book" w:hAnsi="Franklin Gothic Book" w:hint="default"/>
      </w:rPr>
    </w:lvl>
    <w:lvl w:ilvl="1" w:tplc="C66CCF62" w:tentative="1">
      <w:start w:val="1"/>
      <w:numFmt w:val="bullet"/>
      <w:lvlText w:val="■"/>
      <w:lvlJc w:val="left"/>
      <w:pPr>
        <w:tabs>
          <w:tab w:val="num" w:pos="1440"/>
        </w:tabs>
        <w:ind w:left="1440" w:hanging="360"/>
      </w:pPr>
      <w:rPr>
        <w:rFonts w:ascii="Franklin Gothic Book" w:hAnsi="Franklin Gothic Book" w:hint="default"/>
      </w:rPr>
    </w:lvl>
    <w:lvl w:ilvl="2" w:tplc="64463C04" w:tentative="1">
      <w:start w:val="1"/>
      <w:numFmt w:val="bullet"/>
      <w:lvlText w:val="■"/>
      <w:lvlJc w:val="left"/>
      <w:pPr>
        <w:tabs>
          <w:tab w:val="num" w:pos="2160"/>
        </w:tabs>
        <w:ind w:left="2160" w:hanging="360"/>
      </w:pPr>
      <w:rPr>
        <w:rFonts w:ascii="Franklin Gothic Book" w:hAnsi="Franklin Gothic Book" w:hint="default"/>
      </w:rPr>
    </w:lvl>
    <w:lvl w:ilvl="3" w:tplc="F232022C" w:tentative="1">
      <w:start w:val="1"/>
      <w:numFmt w:val="bullet"/>
      <w:lvlText w:val="■"/>
      <w:lvlJc w:val="left"/>
      <w:pPr>
        <w:tabs>
          <w:tab w:val="num" w:pos="2880"/>
        </w:tabs>
        <w:ind w:left="2880" w:hanging="360"/>
      </w:pPr>
      <w:rPr>
        <w:rFonts w:ascii="Franklin Gothic Book" w:hAnsi="Franklin Gothic Book" w:hint="default"/>
      </w:rPr>
    </w:lvl>
    <w:lvl w:ilvl="4" w:tplc="8E04B82A" w:tentative="1">
      <w:start w:val="1"/>
      <w:numFmt w:val="bullet"/>
      <w:lvlText w:val="■"/>
      <w:lvlJc w:val="left"/>
      <w:pPr>
        <w:tabs>
          <w:tab w:val="num" w:pos="3600"/>
        </w:tabs>
        <w:ind w:left="3600" w:hanging="360"/>
      </w:pPr>
      <w:rPr>
        <w:rFonts w:ascii="Franklin Gothic Book" w:hAnsi="Franklin Gothic Book" w:hint="default"/>
      </w:rPr>
    </w:lvl>
    <w:lvl w:ilvl="5" w:tplc="B742E178" w:tentative="1">
      <w:start w:val="1"/>
      <w:numFmt w:val="bullet"/>
      <w:lvlText w:val="■"/>
      <w:lvlJc w:val="left"/>
      <w:pPr>
        <w:tabs>
          <w:tab w:val="num" w:pos="4320"/>
        </w:tabs>
        <w:ind w:left="4320" w:hanging="360"/>
      </w:pPr>
      <w:rPr>
        <w:rFonts w:ascii="Franklin Gothic Book" w:hAnsi="Franklin Gothic Book" w:hint="default"/>
      </w:rPr>
    </w:lvl>
    <w:lvl w:ilvl="6" w:tplc="51047F34" w:tentative="1">
      <w:start w:val="1"/>
      <w:numFmt w:val="bullet"/>
      <w:lvlText w:val="■"/>
      <w:lvlJc w:val="left"/>
      <w:pPr>
        <w:tabs>
          <w:tab w:val="num" w:pos="5040"/>
        </w:tabs>
        <w:ind w:left="5040" w:hanging="360"/>
      </w:pPr>
      <w:rPr>
        <w:rFonts w:ascii="Franklin Gothic Book" w:hAnsi="Franklin Gothic Book" w:hint="default"/>
      </w:rPr>
    </w:lvl>
    <w:lvl w:ilvl="7" w:tplc="8A985FA8" w:tentative="1">
      <w:start w:val="1"/>
      <w:numFmt w:val="bullet"/>
      <w:lvlText w:val="■"/>
      <w:lvlJc w:val="left"/>
      <w:pPr>
        <w:tabs>
          <w:tab w:val="num" w:pos="5760"/>
        </w:tabs>
        <w:ind w:left="5760" w:hanging="360"/>
      </w:pPr>
      <w:rPr>
        <w:rFonts w:ascii="Franklin Gothic Book" w:hAnsi="Franklin Gothic Book" w:hint="default"/>
      </w:rPr>
    </w:lvl>
    <w:lvl w:ilvl="8" w:tplc="49687BB4" w:tentative="1">
      <w:start w:val="1"/>
      <w:numFmt w:val="bullet"/>
      <w:lvlText w:val="■"/>
      <w:lvlJc w:val="left"/>
      <w:pPr>
        <w:tabs>
          <w:tab w:val="num" w:pos="6480"/>
        </w:tabs>
        <w:ind w:left="6480" w:hanging="360"/>
      </w:pPr>
      <w:rPr>
        <w:rFonts w:ascii="Franklin Gothic Book" w:hAnsi="Franklin Gothic Book" w:hint="default"/>
      </w:rPr>
    </w:lvl>
  </w:abstractNum>
  <w:abstractNum w:abstractNumId="1" w15:restartNumberingAfterBreak="0">
    <w:nsid w:val="187B6B7B"/>
    <w:multiLevelType w:val="hybridMultilevel"/>
    <w:tmpl w:val="2F6A84CA"/>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 w15:restartNumberingAfterBreak="0">
    <w:nsid w:val="20867B61"/>
    <w:multiLevelType w:val="hybridMultilevel"/>
    <w:tmpl w:val="EF1821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2C6C81"/>
    <w:multiLevelType w:val="hybridMultilevel"/>
    <w:tmpl w:val="D3F60F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598045D9"/>
    <w:multiLevelType w:val="hybridMultilevel"/>
    <w:tmpl w:val="46802DF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9B23FA3"/>
    <w:multiLevelType w:val="hybridMultilevel"/>
    <w:tmpl w:val="B6E03998"/>
    <w:lvl w:ilvl="0" w:tplc="BDFE55E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5AC751B3"/>
    <w:multiLevelType w:val="hybridMultilevel"/>
    <w:tmpl w:val="199AA7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E3E6AFA"/>
    <w:multiLevelType w:val="hybridMultilevel"/>
    <w:tmpl w:val="4A109F6A"/>
    <w:lvl w:ilvl="0" w:tplc="F6FCD0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6"/>
  </w:num>
  <w:num w:numId="3">
    <w:abstractNumId w:val="1"/>
  </w:num>
  <w:num w:numId="4">
    <w:abstractNumId w:val="3"/>
  </w:num>
  <w:num w:numId="5">
    <w:abstractNumId w:val="5"/>
  </w:num>
  <w:num w:numId="6">
    <w:abstractNumId w:val="7"/>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8E8"/>
    <w:rsid w:val="00000801"/>
    <w:rsid w:val="00026AC4"/>
    <w:rsid w:val="00047FB5"/>
    <w:rsid w:val="00072CEC"/>
    <w:rsid w:val="000C7B30"/>
    <w:rsid w:val="000D00D0"/>
    <w:rsid w:val="000E4DE1"/>
    <w:rsid w:val="00100B74"/>
    <w:rsid w:val="00162C56"/>
    <w:rsid w:val="00233240"/>
    <w:rsid w:val="00287F38"/>
    <w:rsid w:val="00292E13"/>
    <w:rsid w:val="002957D3"/>
    <w:rsid w:val="0031139F"/>
    <w:rsid w:val="00325B20"/>
    <w:rsid w:val="00337A9F"/>
    <w:rsid w:val="00372AF0"/>
    <w:rsid w:val="003B4C65"/>
    <w:rsid w:val="00482979"/>
    <w:rsid w:val="004958BE"/>
    <w:rsid w:val="004D14FA"/>
    <w:rsid w:val="004D3E75"/>
    <w:rsid w:val="00584C10"/>
    <w:rsid w:val="0058655D"/>
    <w:rsid w:val="005A6367"/>
    <w:rsid w:val="005C3FA8"/>
    <w:rsid w:val="005D318B"/>
    <w:rsid w:val="006446D7"/>
    <w:rsid w:val="00684F77"/>
    <w:rsid w:val="00711757"/>
    <w:rsid w:val="00770784"/>
    <w:rsid w:val="00775BF4"/>
    <w:rsid w:val="007F57B3"/>
    <w:rsid w:val="00814324"/>
    <w:rsid w:val="00833711"/>
    <w:rsid w:val="00835327"/>
    <w:rsid w:val="008B2A0B"/>
    <w:rsid w:val="008D15C6"/>
    <w:rsid w:val="008E1446"/>
    <w:rsid w:val="00931898"/>
    <w:rsid w:val="009368E8"/>
    <w:rsid w:val="009C09F1"/>
    <w:rsid w:val="00A037F7"/>
    <w:rsid w:val="00A45B8B"/>
    <w:rsid w:val="00A65CAB"/>
    <w:rsid w:val="00AE7195"/>
    <w:rsid w:val="00B061F3"/>
    <w:rsid w:val="00B17115"/>
    <w:rsid w:val="00B22F9B"/>
    <w:rsid w:val="00B23CC5"/>
    <w:rsid w:val="00B864DE"/>
    <w:rsid w:val="00BB5E7A"/>
    <w:rsid w:val="00C313AA"/>
    <w:rsid w:val="00C7416E"/>
    <w:rsid w:val="00CA6ABE"/>
    <w:rsid w:val="00CB0014"/>
    <w:rsid w:val="00CE482E"/>
    <w:rsid w:val="00D85136"/>
    <w:rsid w:val="00DF5755"/>
    <w:rsid w:val="00E1509F"/>
    <w:rsid w:val="00E50E68"/>
    <w:rsid w:val="00E622AE"/>
    <w:rsid w:val="00EB04ED"/>
    <w:rsid w:val="00EC382E"/>
    <w:rsid w:val="00F66CD7"/>
    <w:rsid w:val="00FC440D"/>
    <w:rsid w:val="00FF33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58E04"/>
  <w15:chartTrackingRefBased/>
  <w15:docId w15:val="{2854A5D8-4B5C-4533-B810-48C94132B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C7B30"/>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rsid w:val="000C7B30"/>
    <w:pPr>
      <w:overflowPunct w:val="0"/>
      <w:autoSpaceDE w:val="0"/>
      <w:autoSpaceDN w:val="0"/>
      <w:adjustRightInd w:val="0"/>
      <w:spacing w:before="240" w:line="360" w:lineRule="exact"/>
      <w:textAlignment w:val="baseline"/>
    </w:pPr>
    <w:rPr>
      <w:rFonts w:ascii="Franklin Gothic Demi Cond" w:eastAsia="Times New Roman" w:hAnsi="Franklin Gothic Demi Cond"/>
      <w:noProof/>
      <w:sz w:val="32"/>
      <w:szCs w:val="28"/>
      <w:lang w:eastAsia="zh-CN"/>
    </w:rPr>
  </w:style>
  <w:style w:type="paragraph" w:customStyle="1" w:styleId="revised">
    <w:name w:val="revised"/>
    <w:basedOn w:val="Normal"/>
    <w:rsid w:val="000C7B30"/>
    <w:pPr>
      <w:overflowPunct w:val="0"/>
      <w:autoSpaceDE w:val="0"/>
      <w:autoSpaceDN w:val="0"/>
      <w:adjustRightInd w:val="0"/>
      <w:spacing w:before="240"/>
      <w:jc w:val="right"/>
      <w:textAlignment w:val="baseline"/>
    </w:pPr>
    <w:rPr>
      <w:rFonts w:cs="Arial TUR"/>
      <w:i/>
      <w:sz w:val="22"/>
      <w:lang w:eastAsia="zh-CN"/>
    </w:rPr>
  </w:style>
  <w:style w:type="paragraph" w:customStyle="1" w:styleId="subheading">
    <w:name w:val="sub heading"/>
    <w:basedOn w:val="heading"/>
    <w:rsid w:val="000C7B30"/>
    <w:pPr>
      <w:spacing w:before="120" w:line="320" w:lineRule="exact"/>
      <w:ind w:left="360"/>
    </w:pPr>
    <w:rPr>
      <w:sz w:val="26"/>
    </w:rPr>
  </w:style>
  <w:style w:type="paragraph" w:customStyle="1" w:styleId="text">
    <w:name w:val="text"/>
    <w:link w:val="textChar"/>
    <w:rsid w:val="000C7B30"/>
    <w:pPr>
      <w:overflowPunct w:val="0"/>
      <w:autoSpaceDE w:val="0"/>
      <w:autoSpaceDN w:val="0"/>
      <w:adjustRightInd w:val="0"/>
      <w:spacing w:before="60" w:line="259" w:lineRule="auto"/>
      <w:ind w:left="720" w:hanging="360"/>
      <w:textAlignment w:val="baseline"/>
    </w:pPr>
    <w:rPr>
      <w:rFonts w:ascii="Times New Roman" w:eastAsia="Times New Roman" w:hAnsi="Times New Roman"/>
      <w:noProof/>
      <w:sz w:val="22"/>
      <w:szCs w:val="24"/>
      <w:lang w:eastAsia="zh-CN"/>
    </w:rPr>
  </w:style>
  <w:style w:type="paragraph" w:customStyle="1" w:styleId="Title1">
    <w:name w:val="Title1"/>
    <w:basedOn w:val="Normal"/>
    <w:rsid w:val="000C7B30"/>
    <w:pPr>
      <w:overflowPunct w:val="0"/>
      <w:autoSpaceDE w:val="0"/>
      <w:autoSpaceDN w:val="0"/>
      <w:adjustRightInd w:val="0"/>
      <w:jc w:val="both"/>
      <w:textAlignment w:val="baseline"/>
    </w:pPr>
    <w:rPr>
      <w:rFonts w:ascii="Franklin Gothic Demi Cond" w:hAnsi="Franklin Gothic Demi Cond" w:cs="Arial TUR"/>
      <w:sz w:val="48"/>
      <w:lang w:eastAsia="zh-CN"/>
    </w:rPr>
  </w:style>
  <w:style w:type="character" w:customStyle="1" w:styleId="textChar">
    <w:name w:val="text Char"/>
    <w:link w:val="text"/>
    <w:rsid w:val="000C7B30"/>
    <w:rPr>
      <w:rFonts w:ascii="Times New Roman" w:eastAsia="Times New Roman" w:hAnsi="Times New Roman" w:cs="Times New Roman"/>
      <w:noProof/>
      <w:szCs w:val="24"/>
      <w:lang w:eastAsia="zh-CN"/>
    </w:rPr>
  </w:style>
  <w:style w:type="character" w:styleId="Hyperlink">
    <w:name w:val="Hyperlink"/>
    <w:uiPriority w:val="99"/>
    <w:unhideWhenUsed/>
    <w:rsid w:val="00EB04ED"/>
    <w:rPr>
      <w:color w:val="0563C1"/>
      <w:u w:val="single"/>
    </w:rPr>
  </w:style>
  <w:style w:type="paragraph" w:styleId="FootnoteText">
    <w:name w:val="footnote text"/>
    <w:basedOn w:val="Normal"/>
    <w:link w:val="FootnoteTextChar"/>
    <w:uiPriority w:val="99"/>
    <w:semiHidden/>
    <w:unhideWhenUsed/>
    <w:rsid w:val="00BB5E7A"/>
    <w:rPr>
      <w:sz w:val="20"/>
      <w:szCs w:val="20"/>
    </w:rPr>
  </w:style>
  <w:style w:type="character" w:customStyle="1" w:styleId="FootnoteTextChar">
    <w:name w:val="Footnote Text Char"/>
    <w:link w:val="FootnoteText"/>
    <w:uiPriority w:val="99"/>
    <w:semiHidden/>
    <w:rsid w:val="00BB5E7A"/>
    <w:rPr>
      <w:rFonts w:ascii="Times New Roman" w:eastAsia="Times New Roman" w:hAnsi="Times New Roman"/>
    </w:rPr>
  </w:style>
  <w:style w:type="character" w:styleId="FootnoteReference">
    <w:name w:val="footnote reference"/>
    <w:uiPriority w:val="99"/>
    <w:semiHidden/>
    <w:unhideWhenUsed/>
    <w:rsid w:val="00BB5E7A"/>
    <w:rPr>
      <w:vertAlign w:val="superscript"/>
    </w:rPr>
  </w:style>
  <w:style w:type="paragraph" w:styleId="ListParagraph">
    <w:name w:val="List Paragraph"/>
    <w:basedOn w:val="Normal"/>
    <w:uiPriority w:val="34"/>
    <w:qFormat/>
    <w:rsid w:val="00B17115"/>
    <w:pPr>
      <w:ind w:left="720"/>
      <w:contextualSpacing/>
    </w:pPr>
  </w:style>
  <w:style w:type="paragraph" w:styleId="EndnoteText">
    <w:name w:val="endnote text"/>
    <w:basedOn w:val="Normal"/>
    <w:link w:val="EndnoteTextChar"/>
    <w:uiPriority w:val="99"/>
    <w:semiHidden/>
    <w:unhideWhenUsed/>
    <w:rsid w:val="00B17115"/>
    <w:rPr>
      <w:sz w:val="20"/>
      <w:szCs w:val="20"/>
    </w:rPr>
  </w:style>
  <w:style w:type="character" w:customStyle="1" w:styleId="EndnoteTextChar">
    <w:name w:val="Endnote Text Char"/>
    <w:link w:val="EndnoteText"/>
    <w:uiPriority w:val="99"/>
    <w:semiHidden/>
    <w:rsid w:val="00B17115"/>
    <w:rPr>
      <w:rFonts w:ascii="Times New Roman" w:eastAsia="Times New Roman" w:hAnsi="Times New Roman"/>
    </w:rPr>
  </w:style>
  <w:style w:type="character" w:styleId="EndnoteReference">
    <w:name w:val="endnote reference"/>
    <w:uiPriority w:val="99"/>
    <w:semiHidden/>
    <w:unhideWhenUsed/>
    <w:rsid w:val="00B17115"/>
    <w:rPr>
      <w:vertAlign w:val="superscript"/>
    </w:rPr>
  </w:style>
  <w:style w:type="paragraph" w:styleId="BalloonText">
    <w:name w:val="Balloon Text"/>
    <w:basedOn w:val="Normal"/>
    <w:link w:val="BalloonTextChar"/>
    <w:uiPriority w:val="99"/>
    <w:semiHidden/>
    <w:unhideWhenUsed/>
    <w:rsid w:val="000E4DE1"/>
    <w:rPr>
      <w:rFonts w:ascii="Segoe UI" w:hAnsi="Segoe UI" w:cs="Segoe UI"/>
      <w:sz w:val="18"/>
      <w:szCs w:val="18"/>
    </w:rPr>
  </w:style>
  <w:style w:type="character" w:customStyle="1" w:styleId="BalloonTextChar">
    <w:name w:val="Balloon Text Char"/>
    <w:link w:val="BalloonText"/>
    <w:uiPriority w:val="99"/>
    <w:semiHidden/>
    <w:rsid w:val="000E4DE1"/>
    <w:rPr>
      <w:rFonts w:ascii="Segoe UI" w:eastAsia="Times New Roman" w:hAnsi="Segoe UI" w:cs="Segoe UI"/>
      <w:sz w:val="18"/>
      <w:szCs w:val="18"/>
    </w:rPr>
  </w:style>
  <w:style w:type="character" w:styleId="UnresolvedMention">
    <w:name w:val="Unresolved Mention"/>
    <w:uiPriority w:val="99"/>
    <w:semiHidden/>
    <w:unhideWhenUsed/>
    <w:rsid w:val="004958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0819198">
      <w:bodyDiv w:val="1"/>
      <w:marLeft w:val="0"/>
      <w:marRight w:val="0"/>
      <w:marTop w:val="0"/>
      <w:marBottom w:val="0"/>
      <w:divBdr>
        <w:top w:val="none" w:sz="0" w:space="0" w:color="auto"/>
        <w:left w:val="none" w:sz="0" w:space="0" w:color="auto"/>
        <w:bottom w:val="none" w:sz="0" w:space="0" w:color="auto"/>
        <w:right w:val="none" w:sz="0" w:space="0" w:color="auto"/>
      </w:divBdr>
      <w:divsChild>
        <w:div w:id="1201628053">
          <w:marLeft w:val="605"/>
          <w:marRight w:val="0"/>
          <w:marTop w:val="200"/>
          <w:marBottom w:val="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4C0F6A9B-2A62-429B-B7C4-8D12D121B7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1479</Words>
  <Characters>8432</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9892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FHSS Writing Lab</dc:creator>
  <cp:keywords/>
  <dc:description/>
  <cp:lastModifiedBy>Chris Bahr</cp:lastModifiedBy>
  <cp:revision>6</cp:revision>
  <cp:lastPrinted>2019-04-10T19:59:00Z</cp:lastPrinted>
  <dcterms:created xsi:type="dcterms:W3CDTF">2021-10-11T19:25:00Z</dcterms:created>
  <dcterms:modified xsi:type="dcterms:W3CDTF">2022-02-10T17:41:00Z</dcterms:modified>
</cp:coreProperties>
</file>